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86" w:rsidRDefault="00DC0D6D" w:rsidP="00DC0D6D">
      <w:pPr>
        <w:spacing w:line="240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3586988</wp:posOffset>
            </wp:positionH>
            <wp:positionV relativeFrom="paragraph">
              <wp:posOffset>-382524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DC0D6D" w:rsidTr="00344D8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D6D" w:rsidRDefault="00DC0D6D" w:rsidP="005C5640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D6D" w:rsidRDefault="00DC0D6D" w:rsidP="005C5640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D6D" w:rsidRDefault="00DC0D6D" w:rsidP="005C5640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DC0D6D" w:rsidRDefault="00344D86" w:rsidP="00344D86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</w:t>
      </w:r>
      <w:r w:rsidR="00DC0D6D">
        <w:rPr>
          <w:rFonts w:ascii="Times New Roman" w:hAnsi="Times New Roman"/>
          <w:b/>
          <w:sz w:val="32"/>
          <w:szCs w:val="32"/>
        </w:rPr>
        <w:t>П Р И К АЗ</w:t>
      </w:r>
    </w:p>
    <w:p w:rsidR="00DC0D6D" w:rsidRDefault="00DC0D6D" w:rsidP="00DC0D6D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1331D1" w:rsidRDefault="001331D1" w:rsidP="001331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44D86">
        <w:rPr>
          <w:rFonts w:ascii="Times New Roman" w:hAnsi="Times New Roman"/>
          <w:sz w:val="28"/>
          <w:szCs w:val="28"/>
        </w:rPr>
        <w:t xml:space="preserve"> </w:t>
      </w:r>
      <w:r w:rsidR="00DC0D6D">
        <w:rPr>
          <w:rFonts w:ascii="Times New Roman" w:hAnsi="Times New Roman"/>
          <w:sz w:val="28"/>
          <w:szCs w:val="28"/>
        </w:rPr>
        <w:t>г. Симферополь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DC0D6D" w:rsidRPr="00344D86" w:rsidRDefault="001331D1" w:rsidP="00DC0D6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344D86">
        <w:rPr>
          <w:rFonts w:ascii="Times New Roman" w:hAnsi="Times New Roman"/>
          <w:sz w:val="28"/>
          <w:szCs w:val="28"/>
        </w:rPr>
        <w:t xml:space="preserve">   </w:t>
      </w:r>
      <w:r w:rsidRPr="001331D1">
        <w:rPr>
          <w:rFonts w:ascii="Times New Roman" w:hAnsi="Times New Roman"/>
          <w:b/>
          <w:sz w:val="28"/>
          <w:szCs w:val="28"/>
        </w:rPr>
        <w:t xml:space="preserve">ПРОЕКТ                                        </w:t>
      </w:r>
    </w:p>
    <w:p w:rsidR="00DC0D6D" w:rsidRDefault="00DC0D6D" w:rsidP="00344D86">
      <w:pPr>
        <w:pStyle w:val="Default"/>
        <w:jc w:val="center"/>
        <w:rPr>
          <w:b/>
          <w:color w:val="auto"/>
          <w:sz w:val="28"/>
          <w:szCs w:val="28"/>
        </w:rPr>
      </w:pPr>
      <w:r w:rsidRPr="00CF1255">
        <w:rPr>
          <w:b/>
          <w:color w:val="auto"/>
          <w:sz w:val="28"/>
          <w:szCs w:val="28"/>
        </w:rPr>
        <w:t>О</w:t>
      </w:r>
      <w:r>
        <w:rPr>
          <w:b/>
          <w:color w:val="auto"/>
          <w:sz w:val="28"/>
          <w:szCs w:val="28"/>
        </w:rPr>
        <w:t xml:space="preserve">б утверждении Положения о проверке достоверности и полноты сведений о доходах, об имуществе и обязательствах имущественного характера, </w:t>
      </w:r>
      <w:r w:rsidR="00344D86">
        <w:rPr>
          <w:b/>
          <w:color w:val="auto"/>
          <w:sz w:val="28"/>
          <w:szCs w:val="28"/>
        </w:rPr>
        <w:t>представленных отдельными категориями лиц, и соблюдения ими запретов, ограничений и обязанностей, установленных в целях противодействия коррупции</w:t>
      </w:r>
    </w:p>
    <w:p w:rsidR="00344D86" w:rsidRPr="00344D86" w:rsidRDefault="00344D86" w:rsidP="00344D86">
      <w:pPr>
        <w:pStyle w:val="Default"/>
        <w:jc w:val="center"/>
        <w:rPr>
          <w:b/>
          <w:color w:val="auto"/>
          <w:sz w:val="28"/>
          <w:szCs w:val="28"/>
        </w:rPr>
      </w:pPr>
    </w:p>
    <w:p w:rsidR="00DC0D6D" w:rsidRDefault="00DC0D6D" w:rsidP="00AB5B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</w:t>
      </w:r>
      <w:r w:rsidR="00BB3846" w:rsidRPr="00BB3846">
        <w:rPr>
          <w:rFonts w:ascii="Times New Roman" w:hAnsi="Times New Roman" w:cs="Times New Roman"/>
          <w:sz w:val="28"/>
          <w:szCs w:val="28"/>
        </w:rPr>
        <w:t>Федеральны</w:t>
      </w:r>
      <w:r w:rsidR="00342F57">
        <w:rPr>
          <w:rFonts w:ascii="Times New Roman" w:hAnsi="Times New Roman" w:cs="Times New Roman"/>
          <w:sz w:val="28"/>
          <w:szCs w:val="28"/>
        </w:rPr>
        <w:t>м</w:t>
      </w:r>
      <w:r w:rsidR="00BB3846" w:rsidRPr="00BB38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42F57">
        <w:rPr>
          <w:rFonts w:ascii="Times New Roman" w:hAnsi="Times New Roman" w:cs="Times New Roman"/>
          <w:sz w:val="28"/>
          <w:szCs w:val="28"/>
        </w:rPr>
        <w:t>ом</w:t>
      </w:r>
      <w:r w:rsidR="005A5A83">
        <w:rPr>
          <w:rFonts w:ascii="Times New Roman" w:hAnsi="Times New Roman" w:cs="Times New Roman"/>
          <w:sz w:val="28"/>
          <w:szCs w:val="28"/>
        </w:rPr>
        <w:t xml:space="preserve"> от 25 декабря 2008 года               </w:t>
      </w:r>
      <w:r w:rsidR="00BB3846" w:rsidRPr="00BB3846">
        <w:rPr>
          <w:rFonts w:ascii="Times New Roman" w:hAnsi="Times New Roman" w:cs="Times New Roman"/>
          <w:sz w:val="28"/>
          <w:szCs w:val="28"/>
        </w:rPr>
        <w:t xml:space="preserve"> </w:t>
      </w:r>
      <w:r w:rsidR="00342F57">
        <w:rPr>
          <w:rFonts w:ascii="Times New Roman" w:hAnsi="Times New Roman" w:cs="Times New Roman"/>
          <w:sz w:val="28"/>
          <w:szCs w:val="28"/>
        </w:rPr>
        <w:t>№</w:t>
      </w:r>
      <w:r w:rsidR="005A5A8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342F57">
        <w:rPr>
          <w:rFonts w:ascii="Times New Roman" w:hAnsi="Times New Roman" w:cs="Times New Roman"/>
          <w:sz w:val="28"/>
          <w:szCs w:val="28"/>
        </w:rPr>
        <w:t>«</w:t>
      </w:r>
      <w:r w:rsidR="00BB3846" w:rsidRPr="00BB384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42F57">
        <w:rPr>
          <w:rFonts w:ascii="Times New Roman" w:hAnsi="Times New Roman" w:cs="Times New Roman"/>
          <w:sz w:val="28"/>
          <w:szCs w:val="28"/>
        </w:rPr>
        <w:t xml:space="preserve">», </w:t>
      </w:r>
      <w:r w:rsidR="00342F57" w:rsidRPr="00342F57">
        <w:rPr>
          <w:rFonts w:ascii="Times New Roman" w:hAnsi="Times New Roman" w:cs="Times New Roman"/>
          <w:sz w:val="28"/>
          <w:szCs w:val="28"/>
        </w:rPr>
        <w:t>Федеральны</w:t>
      </w:r>
      <w:r w:rsidR="00342F57">
        <w:rPr>
          <w:rFonts w:ascii="Times New Roman" w:hAnsi="Times New Roman" w:cs="Times New Roman"/>
          <w:sz w:val="28"/>
          <w:szCs w:val="28"/>
        </w:rPr>
        <w:t>м</w:t>
      </w:r>
      <w:r w:rsidR="00342F57" w:rsidRPr="00342F5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42F57">
        <w:rPr>
          <w:rFonts w:ascii="Times New Roman" w:hAnsi="Times New Roman" w:cs="Times New Roman"/>
          <w:sz w:val="28"/>
          <w:szCs w:val="28"/>
        </w:rPr>
        <w:t>ом</w:t>
      </w:r>
      <w:r w:rsidR="005A5A83">
        <w:rPr>
          <w:rFonts w:ascii="Times New Roman" w:hAnsi="Times New Roman" w:cs="Times New Roman"/>
          <w:sz w:val="28"/>
          <w:szCs w:val="28"/>
        </w:rPr>
        <w:t xml:space="preserve">                       от 31 июля 2020 года </w:t>
      </w:r>
      <w:r w:rsidR="00342F57">
        <w:rPr>
          <w:rFonts w:ascii="Times New Roman" w:hAnsi="Times New Roman" w:cs="Times New Roman"/>
          <w:sz w:val="28"/>
          <w:szCs w:val="28"/>
        </w:rPr>
        <w:t>№</w:t>
      </w:r>
      <w:r w:rsidR="00342F57" w:rsidRPr="00342F57">
        <w:rPr>
          <w:rFonts w:ascii="Times New Roman" w:hAnsi="Times New Roman" w:cs="Times New Roman"/>
          <w:sz w:val="28"/>
          <w:szCs w:val="28"/>
        </w:rPr>
        <w:t xml:space="preserve"> 259-ФЗ </w:t>
      </w:r>
      <w:r w:rsidR="00342F57">
        <w:rPr>
          <w:rFonts w:ascii="Times New Roman" w:hAnsi="Times New Roman" w:cs="Times New Roman"/>
          <w:sz w:val="28"/>
          <w:szCs w:val="28"/>
        </w:rPr>
        <w:t>«</w:t>
      </w:r>
      <w:r w:rsidR="00342F57" w:rsidRPr="00342F57">
        <w:rPr>
          <w:rFonts w:ascii="Times New Roman" w:hAnsi="Times New Roman" w:cs="Times New Roman"/>
          <w:sz w:val="28"/>
          <w:szCs w:val="28"/>
        </w:rPr>
        <w:t>О цифровых финансовых активах, цифровой валюте и о внесении изменений в отдельные законодательные акты Российской Федерации</w:t>
      </w:r>
      <w:r w:rsidR="00342F57">
        <w:rPr>
          <w:rFonts w:ascii="Times New Roman" w:hAnsi="Times New Roman" w:cs="Times New Roman"/>
          <w:sz w:val="28"/>
          <w:szCs w:val="28"/>
        </w:rPr>
        <w:t xml:space="preserve">», </w:t>
      </w:r>
      <w:r w:rsidR="005A5A83">
        <w:rPr>
          <w:rFonts w:ascii="Times New Roman" w:hAnsi="Times New Roman" w:cs="Times New Roman"/>
          <w:sz w:val="28"/>
          <w:szCs w:val="28"/>
        </w:rPr>
        <w:t>Указ Президента РФ от 10 декабря 2020 года</w:t>
      </w:r>
      <w:r w:rsidR="00342F57" w:rsidRPr="00342F57">
        <w:rPr>
          <w:rFonts w:ascii="Times New Roman" w:hAnsi="Times New Roman" w:cs="Times New Roman"/>
          <w:sz w:val="28"/>
          <w:szCs w:val="28"/>
        </w:rPr>
        <w:t xml:space="preserve"> </w:t>
      </w:r>
      <w:r w:rsidR="00342F57">
        <w:rPr>
          <w:rFonts w:ascii="Times New Roman" w:hAnsi="Times New Roman" w:cs="Times New Roman"/>
          <w:sz w:val="28"/>
          <w:szCs w:val="28"/>
        </w:rPr>
        <w:t>№</w:t>
      </w:r>
      <w:r w:rsidR="00342F57" w:rsidRPr="00342F57">
        <w:rPr>
          <w:rFonts w:ascii="Times New Roman" w:hAnsi="Times New Roman" w:cs="Times New Roman"/>
          <w:sz w:val="28"/>
          <w:szCs w:val="28"/>
        </w:rPr>
        <w:t xml:space="preserve"> 778 </w:t>
      </w:r>
      <w:r w:rsidR="00342F57">
        <w:rPr>
          <w:rFonts w:ascii="Times New Roman" w:hAnsi="Times New Roman" w:cs="Times New Roman"/>
          <w:sz w:val="28"/>
          <w:szCs w:val="28"/>
        </w:rPr>
        <w:t>«</w:t>
      </w:r>
      <w:r w:rsidR="00342F57" w:rsidRPr="00342F57">
        <w:rPr>
          <w:rFonts w:ascii="Times New Roman" w:hAnsi="Times New Roman" w:cs="Times New Roman"/>
          <w:sz w:val="28"/>
          <w:szCs w:val="28"/>
        </w:rPr>
        <w:t xml:space="preserve">О мерах по реализации отдельных положений Федерального закона </w:t>
      </w:r>
      <w:r w:rsidR="00342F57">
        <w:rPr>
          <w:rFonts w:ascii="Times New Roman" w:hAnsi="Times New Roman" w:cs="Times New Roman"/>
          <w:sz w:val="28"/>
          <w:szCs w:val="28"/>
        </w:rPr>
        <w:t>«</w:t>
      </w:r>
      <w:r w:rsidR="00342F57" w:rsidRPr="00342F57">
        <w:rPr>
          <w:rFonts w:ascii="Times New Roman" w:hAnsi="Times New Roman" w:cs="Times New Roman"/>
          <w:sz w:val="28"/>
          <w:szCs w:val="28"/>
        </w:rPr>
        <w:t>О цифровых финансовых активах, цифровой валюте и о внесении изменений в отдельные законодательные акты Российской Федерации</w:t>
      </w:r>
      <w:r w:rsidR="00342F57">
        <w:rPr>
          <w:rFonts w:ascii="Times New Roman" w:hAnsi="Times New Roman" w:cs="Times New Roman"/>
          <w:sz w:val="28"/>
          <w:szCs w:val="28"/>
        </w:rPr>
        <w:t xml:space="preserve">», </w:t>
      </w:r>
      <w:r w:rsidR="00217816" w:rsidRPr="00217816">
        <w:rPr>
          <w:rFonts w:ascii="Times New Roman" w:hAnsi="Times New Roman" w:cs="Times New Roman"/>
          <w:sz w:val="28"/>
          <w:szCs w:val="28"/>
        </w:rPr>
        <w:t>Указ Главы Республики Крым о</w:t>
      </w:r>
      <w:r w:rsidR="005A5A83">
        <w:rPr>
          <w:rFonts w:ascii="Times New Roman" w:hAnsi="Times New Roman" w:cs="Times New Roman"/>
          <w:sz w:val="28"/>
          <w:szCs w:val="28"/>
        </w:rPr>
        <w:t>т 30 декабря 2015 года № 406</w:t>
      </w:r>
      <w:r w:rsidR="00217816">
        <w:rPr>
          <w:rFonts w:ascii="Times New Roman" w:hAnsi="Times New Roman" w:cs="Times New Roman"/>
          <w:sz w:val="28"/>
          <w:szCs w:val="28"/>
        </w:rPr>
        <w:t>-У «</w:t>
      </w:r>
      <w:r w:rsidR="005A5A83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представленных отдельными категориями лиц, и соблюдения ими запретов, ограничений и обязанностей, установленных в целях противодействия коррупции</w:t>
      </w:r>
      <w:r w:rsidR="0021781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Службе по экологическому и технологическому надзору Республики Крым, утвержденному постановлением Совета министров Республики Крым </w:t>
      </w:r>
      <w:r w:rsidR="005A5A8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от 23 июля 2014 года № 224,</w:t>
      </w:r>
      <w:r w:rsidRPr="00A00132">
        <w:rPr>
          <w:rFonts w:ascii="Times New Roman" w:hAnsi="Times New Roman" w:cs="Times New Roman"/>
          <w:sz w:val="28"/>
          <w:szCs w:val="28"/>
        </w:rPr>
        <w:t xml:space="preserve"> п р и к а з ы в а ю:</w:t>
      </w:r>
    </w:p>
    <w:p w:rsidR="00DC0D6D" w:rsidRPr="00AB5B28" w:rsidRDefault="00DC0D6D" w:rsidP="00AB5B2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A00132">
        <w:rPr>
          <w:sz w:val="28"/>
          <w:szCs w:val="28"/>
        </w:rPr>
        <w:t xml:space="preserve">1. </w:t>
      </w:r>
      <w:r w:rsidRPr="00344D86">
        <w:rPr>
          <w:sz w:val="28"/>
          <w:szCs w:val="28"/>
        </w:rPr>
        <w:t xml:space="preserve">Утвердить </w:t>
      </w:r>
      <w:r w:rsidR="00344D86" w:rsidRPr="00344D86">
        <w:rPr>
          <w:color w:val="auto"/>
          <w:sz w:val="28"/>
          <w:szCs w:val="28"/>
        </w:rPr>
        <w:t xml:space="preserve">Положение о проверке достоверности и полноты сведений о доходах, об имуществе и обязательствах имущественного характера, представленных отдельными категориями лиц, и соблюдения ими запретов, ограничений и обязанностей, установленных в целях противодействия коррупции </w:t>
      </w:r>
      <w:r w:rsidR="00AB5B28" w:rsidRPr="00344D86">
        <w:rPr>
          <w:color w:val="auto"/>
          <w:sz w:val="28"/>
          <w:szCs w:val="28"/>
        </w:rPr>
        <w:t>согласно Приложению</w:t>
      </w:r>
      <w:r w:rsidR="004D6351">
        <w:rPr>
          <w:color w:val="auto"/>
          <w:sz w:val="28"/>
          <w:szCs w:val="28"/>
        </w:rPr>
        <w:t>,</w:t>
      </w:r>
      <w:r w:rsidR="00AB5B28" w:rsidRPr="00344D86">
        <w:rPr>
          <w:color w:val="auto"/>
          <w:sz w:val="28"/>
          <w:szCs w:val="28"/>
        </w:rPr>
        <w:t xml:space="preserve"> к настоящему приказу.</w:t>
      </w:r>
    </w:p>
    <w:p w:rsidR="00AB5B28" w:rsidRDefault="00AB5B28" w:rsidP="00344D8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0D6D" w:rsidRPr="00A0013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DC0D6D">
        <w:rPr>
          <w:rFonts w:ascii="Times New Roman" w:hAnsi="Times New Roman" w:cs="Times New Roman"/>
          <w:sz w:val="28"/>
          <w:szCs w:val="28"/>
        </w:rPr>
        <w:t>ис</w:t>
      </w:r>
      <w:r w:rsidR="00DC0D6D" w:rsidRPr="00A00132">
        <w:rPr>
          <w:rFonts w:ascii="Times New Roman" w:hAnsi="Times New Roman" w:cs="Times New Roman"/>
          <w:sz w:val="28"/>
          <w:szCs w:val="28"/>
        </w:rPr>
        <w:t xml:space="preserve">полнением настоящего приказа </w:t>
      </w:r>
      <w:r w:rsidR="00DC0D6D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44D86">
        <w:rPr>
          <w:rFonts w:ascii="Times New Roman" w:hAnsi="Times New Roman" w:cs="Times New Roman"/>
          <w:sz w:val="28"/>
          <w:szCs w:val="28"/>
        </w:rPr>
        <w:t>.</w:t>
      </w:r>
    </w:p>
    <w:p w:rsidR="00344D86" w:rsidRPr="00A00132" w:rsidRDefault="00344D86" w:rsidP="00344D8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5B28" w:rsidRPr="00344D86" w:rsidRDefault="00DC0D6D" w:rsidP="00344D86">
      <w:pPr>
        <w:spacing w:before="2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0132"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 xml:space="preserve">Начальник службы </w:t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ab/>
      </w:r>
      <w:r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Pr="00A00132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П.Н.Козлов</w:t>
      </w:r>
    </w:p>
    <w:p w:rsidR="00DC0D6D" w:rsidRPr="00344D86" w:rsidRDefault="00DC0D6D" w:rsidP="00344D86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344D86">
        <w:rPr>
          <w:rFonts w:ascii="Times New Roman" w:hAnsi="Times New Roman" w:cs="Times New Roman"/>
          <w:sz w:val="24"/>
          <w:szCs w:val="24"/>
        </w:rPr>
        <w:lastRenderedPageBreak/>
        <w:t>Прило</w:t>
      </w:r>
      <w:bookmarkStart w:id="0" w:name="_GoBack"/>
      <w:bookmarkEnd w:id="0"/>
      <w:r w:rsidRPr="00344D86">
        <w:rPr>
          <w:rFonts w:ascii="Times New Roman" w:hAnsi="Times New Roman" w:cs="Times New Roman"/>
          <w:sz w:val="24"/>
          <w:szCs w:val="24"/>
        </w:rPr>
        <w:t xml:space="preserve">жение </w:t>
      </w:r>
    </w:p>
    <w:p w:rsidR="00E05A11" w:rsidRDefault="00DC0D6D" w:rsidP="00344D86">
      <w:pPr>
        <w:ind w:left="4956"/>
        <w:rPr>
          <w:rFonts w:ascii="Times New Roman" w:hAnsi="Times New Roman" w:cs="Times New Roman"/>
          <w:sz w:val="24"/>
          <w:szCs w:val="24"/>
        </w:rPr>
      </w:pPr>
      <w:r w:rsidRPr="00344D86">
        <w:rPr>
          <w:rFonts w:ascii="Times New Roman" w:hAnsi="Times New Roman" w:cs="Times New Roman"/>
          <w:sz w:val="24"/>
          <w:szCs w:val="24"/>
        </w:rPr>
        <w:t>к приказу Крымтехнадзора                          от  «___» _______2021 № __________</w:t>
      </w:r>
    </w:p>
    <w:p w:rsidR="00344D86" w:rsidRPr="00344D86" w:rsidRDefault="00344D86" w:rsidP="00344D86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344D86" w:rsidRDefault="00DC0D6D" w:rsidP="00344D86">
      <w:pPr>
        <w:pStyle w:val="Default"/>
        <w:jc w:val="center"/>
        <w:rPr>
          <w:b/>
          <w:bCs/>
          <w:sz w:val="28"/>
          <w:szCs w:val="28"/>
        </w:rPr>
      </w:pPr>
      <w:r w:rsidRPr="00AB5B28">
        <w:rPr>
          <w:b/>
          <w:bCs/>
          <w:sz w:val="28"/>
          <w:szCs w:val="28"/>
        </w:rPr>
        <w:t>ПОЛОЖЕНИЕ</w:t>
      </w:r>
    </w:p>
    <w:p w:rsidR="00DE35E9" w:rsidRDefault="00344D86" w:rsidP="00344D86">
      <w:pPr>
        <w:pStyle w:val="Default"/>
        <w:jc w:val="center"/>
        <w:rPr>
          <w:b/>
          <w:color w:val="auto"/>
          <w:sz w:val="28"/>
          <w:szCs w:val="28"/>
        </w:rPr>
      </w:pPr>
      <w:r w:rsidRPr="00344D86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представленных отдельными категориями лиц, и соблюдения ими запретов, ограничений и обязанностей, установленных в целях противодействия коррупции</w:t>
      </w:r>
    </w:p>
    <w:p w:rsidR="00344D86" w:rsidRPr="00344D86" w:rsidRDefault="00344D86" w:rsidP="00344D86">
      <w:pPr>
        <w:pStyle w:val="Default"/>
        <w:jc w:val="center"/>
        <w:rPr>
          <w:b/>
          <w:color w:val="auto"/>
          <w:sz w:val="28"/>
          <w:szCs w:val="28"/>
        </w:rPr>
      </w:pP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осуществления проверки: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>
        <w:rPr>
          <w:rFonts w:ascii="Times New Roman" w:hAnsi="Times New Roman" w:cs="Times New Roman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характера, представленных в соответствии с нормативными правовыми актами Российской Федерации и Республики Крым: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гражданами, претендующими на замещение должностей государственной гражданской службы Республики Крым, отдельных должностей, включенных в перечни, установленные</w:t>
      </w:r>
      <w:r w:rsidR="002459E3">
        <w:rPr>
          <w:rFonts w:ascii="Times New Roman" w:hAnsi="Times New Roman" w:cs="Times New Roman"/>
          <w:sz w:val="28"/>
          <w:szCs w:val="28"/>
        </w:rPr>
        <w:t xml:space="preserve"> Службы по экологическому и технологическому надзору Республики Крым                          (далее - Крымтехнадзор), </w:t>
      </w:r>
      <w:r>
        <w:rPr>
          <w:rFonts w:ascii="Times New Roman" w:hAnsi="Times New Roman" w:cs="Times New Roman"/>
          <w:sz w:val="28"/>
          <w:szCs w:val="28"/>
        </w:rPr>
        <w:t>на основании трудового договора в организациях, создаваемых для выполнения задач, поставленных перед исполнительными органами государственной власти Республики Крым, Аппаратом Совета министров Республики Крым, государственных учреждениях Республики Крым, государственных унитарных предприятиях Республики Крым (далее соответственно - граждане, подведомственные организации), на отчетную дату;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государственными гражданскими служащими Республики Крым (далее - государственные служащие), лицами, замещающими отдельные должности, включенные в перечни, установленные</w:t>
      </w:r>
      <w:r w:rsidR="002459E3">
        <w:rPr>
          <w:rFonts w:ascii="Times New Roman" w:hAnsi="Times New Roman" w:cs="Times New Roman"/>
          <w:sz w:val="28"/>
          <w:szCs w:val="28"/>
        </w:rPr>
        <w:t xml:space="preserve"> Крымтехнадзором</w:t>
      </w:r>
      <w:r>
        <w:rPr>
          <w:rFonts w:ascii="Times New Roman" w:hAnsi="Times New Roman" w:cs="Times New Roman"/>
          <w:sz w:val="28"/>
          <w:szCs w:val="28"/>
        </w:rPr>
        <w:t>, на основании трудового договора в подведомственных организациях (далее - работники), за отчетный период и за два года, предшествующие отчетному периоду;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службу, назначении на должность, включенную в перечень, установленный</w:t>
      </w:r>
      <w:r w:rsidR="002459E3">
        <w:rPr>
          <w:rFonts w:ascii="Times New Roman" w:hAnsi="Times New Roman" w:cs="Times New Roman"/>
          <w:sz w:val="28"/>
          <w:szCs w:val="28"/>
        </w:rPr>
        <w:t xml:space="preserve"> Крымтехнадзором</w:t>
      </w:r>
      <w:r>
        <w:rPr>
          <w:rFonts w:ascii="Times New Roman" w:hAnsi="Times New Roman" w:cs="Times New Roman"/>
          <w:sz w:val="28"/>
          <w:szCs w:val="28"/>
        </w:rPr>
        <w:t>, на основании трудового договора в подведомственной организации (далее - должность в подведомственной организации), в соответствии с нормативными правовыми актами Российской Федерации и Республики Крым (далее - сведения, представляемые гражданами в соответствии с нормативными правовыми актами Российской Федерации и Республики Крым);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соблюдения государственными служащими, работниками в течение трех лет, предшествующих поступлению информации, явившейся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нормативными правовыми актами Российской Федерации и Республики Крым в целях противодействия коррупции (далее - запреты, ограничения и обязанности, установленные в целях противодействия коррупции).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Проверка, предусмотренная </w:t>
      </w:r>
      <w:hyperlink w:anchor="Par1" w:history="1">
        <w:r w:rsidRPr="002459E3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по решению: руководителя</w:t>
      </w:r>
      <w:r w:rsidR="002459E3">
        <w:rPr>
          <w:rFonts w:ascii="Times New Roman" w:hAnsi="Times New Roman" w:cs="Times New Roman"/>
          <w:sz w:val="28"/>
          <w:szCs w:val="28"/>
        </w:rPr>
        <w:t xml:space="preserve"> Крымтехнадзора</w:t>
      </w:r>
      <w:r>
        <w:rPr>
          <w:rFonts w:ascii="Times New Roman" w:hAnsi="Times New Roman" w:cs="Times New Roman"/>
          <w:sz w:val="28"/>
          <w:szCs w:val="28"/>
        </w:rPr>
        <w:t>, Аппарата Совета министров Республики Крым либо должностного лица, которому такие полномочия предоставлены руководителем соответствующего государственного органа.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гражданина, государственного служащего или работника и оформляется в письменной форме.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459E3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противодействие коррупции в Крымтехнадзоре </w:t>
      </w:r>
      <w:r>
        <w:rPr>
          <w:rFonts w:ascii="Times New Roman" w:hAnsi="Times New Roman" w:cs="Times New Roman"/>
          <w:sz w:val="28"/>
          <w:szCs w:val="28"/>
        </w:rPr>
        <w:t>осуществляет проверку: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"/>
      <w:bookmarkEnd w:id="3"/>
      <w:r>
        <w:rPr>
          <w:rFonts w:ascii="Times New Roman" w:hAnsi="Times New Roman" w:cs="Times New Roman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</w:t>
      </w:r>
      <w:r w:rsidR="002459E3">
        <w:rPr>
          <w:rFonts w:ascii="Times New Roman" w:hAnsi="Times New Roman" w:cs="Times New Roman"/>
          <w:sz w:val="28"/>
          <w:szCs w:val="28"/>
        </w:rPr>
        <w:t xml:space="preserve">жностей государственной службы </w:t>
      </w:r>
      <w:r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 и Республики Крым;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 о доходах, расходах, об имуществе и обязательствах имущественного характера, представляемых государственными служащими, замещающими должности государственной службы, указанные в </w:t>
      </w:r>
      <w:hyperlink w:anchor="Par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соблюдения государственными служащими, замещающими должности государственной службы, указанные в </w:t>
      </w:r>
      <w:hyperlink w:anchor="Par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запретов, ограничений и обязанностей, установленных в целях противодействия коррупции.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"/>
      <w:bookmarkEnd w:id="4"/>
      <w:r>
        <w:rPr>
          <w:rFonts w:ascii="Times New Roman" w:hAnsi="Times New Roman" w:cs="Times New Roman"/>
          <w:sz w:val="28"/>
          <w:szCs w:val="28"/>
        </w:rPr>
        <w:t>4.</w:t>
      </w:r>
      <w:r w:rsidR="002459E3" w:rsidRPr="002459E3">
        <w:rPr>
          <w:rFonts w:ascii="Times New Roman" w:hAnsi="Times New Roman" w:cs="Times New Roman"/>
          <w:sz w:val="28"/>
          <w:szCs w:val="28"/>
        </w:rPr>
        <w:t xml:space="preserve"> </w:t>
      </w:r>
      <w:r w:rsidR="002459E3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9E3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 осуществлять проверку: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нормативными правовыми актами Российской Федерации и Республики Крым гражданами, претендующими на замещение любых должностей, указанных в </w:t>
      </w:r>
      <w:hyperlink w:anchor="Par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 о доходах, расходах, об имуществе и обязательствах имущественного характера, представляемых в соответствии с нормативными правовыми актами Российской Федерации и Республики Крым лицами, замещающими любые должности, указанные в </w:t>
      </w:r>
      <w:hyperlink w:anchor="Par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соблюдения лицами, замещающими любые должности, указанные в </w:t>
      </w:r>
      <w:hyperlink w:anchor="Par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запретов, ограничений и обязанностей, установленных в целях противодействия коррупции.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Проверка, предусмотренная </w:t>
      </w:r>
      <w:hyperlink w:anchor="Par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459E3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 осуществляе</w:t>
      </w:r>
      <w:r>
        <w:rPr>
          <w:rFonts w:ascii="Times New Roman" w:hAnsi="Times New Roman" w:cs="Times New Roman"/>
          <w:sz w:val="28"/>
          <w:szCs w:val="28"/>
        </w:rPr>
        <w:t>т проверку: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службы, должностей в подведомственных организациях,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достоверности и полноты сведений о доходах, об имуществе и обязательствах имущественного характера, представляемых государственными служащими, работниками;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соблюдения государственными служащими и работниками запретов, ограничений и обязанностей, установленных в целях противодействия коррупции.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Основанием для осуществления проверки, предусмотренной </w:t>
      </w:r>
      <w:hyperlink w:anchor="Par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должностными лицами, ответственными за работу по профилактике коррупционных и иных правонарушений соответствующих государственных органов;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Общественной палатой Российской Федерации, Общественной палатой Республики Крым;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общероссийскими и республиканскими средствами массовой информации.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анонимного характера не может служить основанием для проверки.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459E3" w:rsidRPr="002459E3">
        <w:rPr>
          <w:rFonts w:ascii="Times New Roman" w:hAnsi="Times New Roman" w:cs="Times New Roman"/>
          <w:sz w:val="28"/>
          <w:szCs w:val="28"/>
        </w:rPr>
        <w:t xml:space="preserve"> </w:t>
      </w:r>
      <w:r w:rsidR="002459E3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</w:t>
      </w:r>
      <w:r>
        <w:rPr>
          <w:rFonts w:ascii="Times New Roman" w:hAnsi="Times New Roman" w:cs="Times New Roman"/>
          <w:sz w:val="28"/>
          <w:szCs w:val="28"/>
        </w:rPr>
        <w:t>, осуществляют проверку: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1"/>
      <w:bookmarkEnd w:id="5"/>
      <w:r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третьей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lastRenderedPageBreak/>
        <w:t>от 12 августа 1995 года N 144-ФЗ "Об оперативно-розыскной деятельности" (далее - Федеральный закон "Об оперативно-розыскной деятельности").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осуществлении проверки, предусмотренной </w:t>
      </w:r>
      <w:hyperlink w:anchor="Par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"а"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2459E3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</w:t>
      </w:r>
      <w:r>
        <w:rPr>
          <w:rFonts w:ascii="Times New Roman" w:hAnsi="Times New Roman" w:cs="Times New Roman"/>
          <w:sz w:val="28"/>
          <w:szCs w:val="28"/>
        </w:rPr>
        <w:t>, вправе: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проводить беседу с гражданином, государственным служащим или работником;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изучать представленные гражданином, государственным служащим или работником сведения о доходах, об имуществе и обязательствах имущественного характера и дополнительные материалы;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получать от гражданина, государственного служащего или работника пояснения по представленным им сведениям о доходах, об имуществе и обязательствах имущественного характера и материалам;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7"/>
      <w:bookmarkEnd w:id="6"/>
      <w:r>
        <w:rPr>
          <w:rFonts w:ascii="Times New Roman" w:hAnsi="Times New Roman" w:cs="Times New Roman"/>
          <w:sz w:val="28"/>
          <w:szCs w:val="28"/>
        </w:rP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гражданина, государственного служащего или работника,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или работником запретов, ограничений и обязанностей, установленных в целях противодействия коррупции;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осуществлять анализ сведений, представленных гражданином, государственным служащим или работником в соответствии с законодательством Российской Федерации и Республики Крым о противодействии коррупции.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При осуществлении проверки, предусмотренной </w:t>
      </w:r>
      <w:hyperlink w:anchor="Par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"а"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D824B4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противодействие коррупции в Крымтехнадзоре </w:t>
      </w:r>
      <w:r>
        <w:rPr>
          <w:rFonts w:ascii="Times New Roman" w:hAnsi="Times New Roman" w:cs="Times New Roman"/>
          <w:sz w:val="28"/>
          <w:szCs w:val="28"/>
        </w:rPr>
        <w:t>вправе: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а) подготавливать в установленном порядке в федеральные органы исполнительной власти, уполномоченные на осуществление </w:t>
      </w:r>
      <w:r w:rsidR="00D824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оперативно-розыскной деятельности, в органы прокуратуры Российской Федерации, иные федеральные государственные органы, в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имуществе и обязательствах имущественного характера гражданина, государственного служащего или работника, его супруги (супруга) и несовершеннолетних детей, о соблюдении государственным служащим или работником запретов, ограничений и обязанностей, установленных в целях противодействия коррупции;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осуществлять в пределах своей компетенции взаимодействие с правоохранительными органами, иными федеральными государственными органами, с государственными органами Республики Крым и субъектов Российской Федерации, органами местного самоуправления, государственными и муниципальными организациями, с гражданами, институтами гражданского общества, средствами массовой информации, научными и другими организациями;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получать в пределах своей компетенции информацию от физических и юридических лиц (с их согласия);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изучать представленные гражданином, государственным служащим или работником сведения о доходах, об имуществе и обязательствах имущественного характера и дополнительные материалы;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осуществлять анализ сведений, представленных гражданином, государственным служащим или работником, в соответствии с законодательством Российской Федерации и Республики Крым о противодействии коррупции;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проводить иные мероприятия, направленные на противодействие коррупции.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7"/>
      <w:bookmarkEnd w:id="8"/>
      <w:r>
        <w:rPr>
          <w:rFonts w:ascii="Times New Roman" w:hAnsi="Times New Roman" w:cs="Times New Roman"/>
          <w:sz w:val="28"/>
          <w:szCs w:val="28"/>
        </w:rPr>
        <w:t xml:space="preserve">13. В запросе, предусмотренном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"г"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"а" пункта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указываются: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гражданина, государственного служащего или работника,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государственного служащего или работника, в отношении которого имеются сведения о несоблюдении им требований к служебному поведению;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содержание и объем сведений, подлежащих проверке;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срок представления запрашиваемых сведений;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фамилия, инициалы и номер телефона государственного служащего, подготовившего запрос;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другие необходимые сведения.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В запросе о проведении оперативно-розыскных мероприятий, помимо сведений, перечисленных в </w:t>
      </w:r>
      <w:hyperlink w:anchor="Par4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оперативно-розыскной деятельности".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руководителем органа Республики Крым по профилактике коррупционных и иных правонарушений, Аппарата Совета министров Республики Крым, исполнительного органа государственной власти Республики Крым либо уполномоченным им должностным лицом - в государственные органы и организации,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деятельности), органы местного самоуправления, на предприятия, в учреждения, организации и общественные объединения.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Главой Республики Крым.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Запросы о проведении оперативно-розыскных мероприятий в соответствии с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третьей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"Об оперативно-розыскной деятельности" направляются Главой Республики Крым.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Руководители государственных органов и организаций Республики Крым,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D824B4" w:rsidRPr="00D824B4">
        <w:rPr>
          <w:rFonts w:ascii="Times New Roman" w:hAnsi="Times New Roman" w:cs="Times New Roman"/>
          <w:sz w:val="28"/>
          <w:szCs w:val="28"/>
        </w:rPr>
        <w:t xml:space="preserve"> </w:t>
      </w:r>
      <w:r w:rsidR="00D824B4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Крымтехнадзоре, обеспечивае</w:t>
      </w:r>
      <w:r>
        <w:rPr>
          <w:rFonts w:ascii="Times New Roman" w:hAnsi="Times New Roman" w:cs="Times New Roman"/>
          <w:sz w:val="28"/>
          <w:szCs w:val="28"/>
        </w:rPr>
        <w:t>т: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уведомление в письменной форме государственного служащего, работника о начале в отношении его проверки и разъяснение ему содержания </w:t>
      </w:r>
      <w:hyperlink w:anchor="Par6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подпункта 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5"/>
      <w:bookmarkEnd w:id="9"/>
      <w:r>
        <w:rPr>
          <w:rFonts w:ascii="Times New Roman" w:hAnsi="Times New Roman" w:cs="Times New Roman"/>
          <w:sz w:val="28"/>
          <w:szCs w:val="28"/>
        </w:rPr>
        <w:lastRenderedPageBreak/>
        <w:t>б) проведение в случае обращения государственного служащего, работника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запретов, ограничений и обязанностей, установленных в целях противодействия коррупции, подлежат проверке, - в течение семи рабочих дней со дня обращения государственного служащего, работника, а при наличии уважительной причины - в срок, согласованный с государственным служащим, работником.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По окончании проверки </w:t>
      </w:r>
      <w:r w:rsidR="00D824B4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 обязано</w:t>
      </w:r>
      <w:r>
        <w:rPr>
          <w:rFonts w:ascii="Times New Roman" w:hAnsi="Times New Roman" w:cs="Times New Roman"/>
          <w:sz w:val="28"/>
          <w:szCs w:val="28"/>
        </w:rPr>
        <w:t xml:space="preserve"> ознакомить государственного служащего, работника с результатами проверки с соблюдением законодательства Российской Федерации о государственной тайне.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7"/>
      <w:bookmarkEnd w:id="10"/>
      <w:r>
        <w:rPr>
          <w:rFonts w:ascii="Times New Roman" w:hAnsi="Times New Roman" w:cs="Times New Roman"/>
          <w:sz w:val="28"/>
          <w:szCs w:val="28"/>
        </w:rPr>
        <w:t>21. Государственный служащий, работник вправе: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давать пояснения в письменной форме: в ходе проверки; по вопросам, указанным в </w:t>
      </w:r>
      <w:hyperlink w:anchor="Par6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 по результатам проверки;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E35E9" w:rsidRDefault="00D824B4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обращаться к должностному лицу, ответственному за противодействие коррупции в Крымтехнадзоре</w:t>
      </w:r>
      <w:r w:rsidR="00DE35E9">
        <w:rPr>
          <w:rFonts w:ascii="Times New Roman" w:hAnsi="Times New Roman" w:cs="Times New Roman"/>
          <w:sz w:val="28"/>
          <w:szCs w:val="28"/>
        </w:rPr>
        <w:t xml:space="preserve">, с подлежащим удовлетворению ходатайством о проведении с ним беседы по вопросам, указанным в </w:t>
      </w:r>
      <w:hyperlink w:anchor="Par65" w:history="1">
        <w:r w:rsidR="00DE35E9"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19</w:t>
        </w:r>
      </w:hyperlink>
      <w:r w:rsidR="00DE35E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Пояснения, указанные в </w:t>
      </w:r>
      <w:hyperlink w:anchor="Par6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приобщаются к материалам проверки.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На период проведения проверки государственный служащий может быть отстранен от замещаемой должности государственной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отстранения государственного служащего от замещаемой должности денежное содержание по замещаемой им должности сохраняется.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D824B4">
        <w:rPr>
          <w:rFonts w:ascii="Times New Roman" w:hAnsi="Times New Roman" w:cs="Times New Roman"/>
          <w:sz w:val="28"/>
          <w:szCs w:val="28"/>
        </w:rPr>
        <w:t>Должностное лицо, ответственное за противодействие коррупции в Крымтехнадзоре представляе</w:t>
      </w:r>
      <w:r>
        <w:rPr>
          <w:rFonts w:ascii="Times New Roman" w:hAnsi="Times New Roman" w:cs="Times New Roman"/>
          <w:sz w:val="28"/>
          <w:szCs w:val="28"/>
        </w:rPr>
        <w:t>т лицу, принявшему решение о проведении проверки, доклад о ее результатах.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5"/>
      <w:bookmarkEnd w:id="11"/>
      <w:r>
        <w:rPr>
          <w:rFonts w:ascii="Times New Roman" w:hAnsi="Times New Roman" w:cs="Times New Roman"/>
          <w:sz w:val="28"/>
          <w:szCs w:val="28"/>
        </w:rPr>
        <w:t>25. По результатам проверки должностному лицу, уполномоченному назначать гражданина на должность государственной службы, должность в подведомственной организации или назначившему государственного служащего, работника на должность государственной службы, должность в подведомственной организации, в установленном порядке представляется доклад. При этом в докладе должно содержаться одно из следующих предложений: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назначении гражданина на должность государственной службы, должность в подведомственной организации;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об отказе гражданину в назначении на должность государственной службы, должность в подведомственной организации;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 отсутствии оснований для применения к государственному служащему, работнику мер юридической ответственности;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 применении к государственному служащему, работнику мер юридической ответственности;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 представлении материалов проверки в соответствующую комиссию по соблюдению требований к служебному поведению и урегулированию конфликта интересов.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Сведения о результатах проверки с письменного согласия лица, принявшего решение о ее проведении, </w:t>
      </w:r>
      <w:r w:rsidR="00D824B4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противодействие коррупции в Крымтехнадзоре </w:t>
      </w:r>
      <w:r>
        <w:rPr>
          <w:rFonts w:ascii="Times New Roman" w:hAnsi="Times New Roman" w:cs="Times New Roman"/>
          <w:sz w:val="28"/>
          <w:szCs w:val="28"/>
        </w:rPr>
        <w:t>с одновременным уведомлением об этом гражданина, государственного служащего или работника,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Общественной палате Республики Крым,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Должностное лицо, уполномоченное назначать гражданина на должность государственной службы, должность в подведомственной организации или назначившее государственного служащего или работника на должность государственной службы, должность в подведомственной организации, рассмотрев доклад и соответствующее предложение, указанные в </w:t>
      </w:r>
      <w:hyperlink w:anchor="Par7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в десятидневный срок с момента получения доклада принимает одно из следующих решений: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назначить гражданина на должность государственной службы, должность в подведомственной организации;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отказать гражданину в назначении на должность государственной службы, должность в подведомственной организации;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применить к государственному служащему, работнику меры юридической ответственности;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представить материалы проверки в соответствующую комиссию по соблюдению требований к служебному поведению и урегулированию конфликта интересов.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Подлинники справок о доходах, об имуществе и обязательствах имущественного характера напра</w:t>
      </w:r>
      <w:r w:rsidR="00D824B4">
        <w:rPr>
          <w:rFonts w:ascii="Times New Roman" w:hAnsi="Times New Roman" w:cs="Times New Roman"/>
          <w:sz w:val="28"/>
          <w:szCs w:val="28"/>
        </w:rPr>
        <w:t xml:space="preserve">вляются в сектор кадровой работы </w:t>
      </w:r>
      <w:r w:rsidR="00D824B4">
        <w:rPr>
          <w:rFonts w:ascii="Times New Roman" w:hAnsi="Times New Roman" w:cs="Times New Roman"/>
          <w:sz w:val="28"/>
          <w:szCs w:val="28"/>
        </w:rPr>
        <w:lastRenderedPageBreak/>
        <w:t>управления правовой, кадровой и антикоррупционной работы Крымтехнадзора</w:t>
      </w:r>
      <w:r>
        <w:rPr>
          <w:rFonts w:ascii="Times New Roman" w:hAnsi="Times New Roman" w:cs="Times New Roman"/>
          <w:sz w:val="28"/>
          <w:szCs w:val="28"/>
        </w:rPr>
        <w:t xml:space="preserve"> для приобщения к личным делам.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указанных справок, поступившие</w:t>
      </w:r>
      <w:r w:rsidR="00D824B4">
        <w:rPr>
          <w:rFonts w:ascii="Times New Roman" w:hAnsi="Times New Roman" w:cs="Times New Roman"/>
          <w:sz w:val="28"/>
          <w:szCs w:val="28"/>
        </w:rPr>
        <w:t xml:space="preserve"> в</w:t>
      </w:r>
      <w:r w:rsidR="00D824B4" w:rsidRPr="00D824B4">
        <w:rPr>
          <w:rFonts w:ascii="Times New Roman" w:hAnsi="Times New Roman" w:cs="Times New Roman"/>
          <w:sz w:val="28"/>
          <w:szCs w:val="28"/>
        </w:rPr>
        <w:t xml:space="preserve"> </w:t>
      </w:r>
      <w:r w:rsidR="00D824B4">
        <w:rPr>
          <w:rFonts w:ascii="Times New Roman" w:hAnsi="Times New Roman" w:cs="Times New Roman"/>
          <w:sz w:val="28"/>
          <w:szCs w:val="28"/>
        </w:rPr>
        <w:t>сектор кадровой работы управления правовой, кадровой и антикоррупционной работы</w:t>
      </w:r>
      <w:r>
        <w:rPr>
          <w:rFonts w:ascii="Times New Roman" w:hAnsi="Times New Roman" w:cs="Times New Roman"/>
          <w:sz w:val="28"/>
          <w:szCs w:val="28"/>
        </w:rPr>
        <w:t>, хранятся там в течение трех лет со дня окончания проверки, после чего передаются в архив.</w:t>
      </w:r>
    </w:p>
    <w:p w:rsidR="00DE35E9" w:rsidRDefault="00DE35E9" w:rsidP="00344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D824B4">
        <w:rPr>
          <w:rFonts w:ascii="Times New Roman" w:hAnsi="Times New Roman" w:cs="Times New Roman"/>
          <w:sz w:val="28"/>
          <w:szCs w:val="28"/>
        </w:rPr>
        <w:t xml:space="preserve">. Материалы проверки хранятся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D6351">
        <w:rPr>
          <w:rFonts w:ascii="Times New Roman" w:hAnsi="Times New Roman" w:cs="Times New Roman"/>
          <w:sz w:val="28"/>
          <w:szCs w:val="28"/>
        </w:rPr>
        <w:t xml:space="preserve"> должностного лица, ответственного за противодействие коррупции в Крымтехнадзоре</w:t>
      </w:r>
      <w:r>
        <w:rPr>
          <w:rFonts w:ascii="Times New Roman" w:hAnsi="Times New Roman" w:cs="Times New Roman"/>
          <w:sz w:val="28"/>
          <w:szCs w:val="28"/>
        </w:rPr>
        <w:t>, в течение трех лет со дня ее окончания, после чего передаются в архив.</w:t>
      </w:r>
    </w:p>
    <w:p w:rsidR="00AB5B28" w:rsidRPr="00AB5B28" w:rsidRDefault="00AB5B28" w:rsidP="00344D8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sectPr w:rsidR="00AB5B28" w:rsidRPr="00AB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D6D"/>
    <w:rsid w:val="001331D1"/>
    <w:rsid w:val="00217816"/>
    <w:rsid w:val="002459E3"/>
    <w:rsid w:val="00342F57"/>
    <w:rsid w:val="00344D86"/>
    <w:rsid w:val="004D6351"/>
    <w:rsid w:val="005A5A83"/>
    <w:rsid w:val="00AB5B28"/>
    <w:rsid w:val="00BB3846"/>
    <w:rsid w:val="00D53D1A"/>
    <w:rsid w:val="00D824B4"/>
    <w:rsid w:val="00DC0D6D"/>
    <w:rsid w:val="00DE35E9"/>
    <w:rsid w:val="00E0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7183"/>
  <w15:docId w15:val="{12BE7EE6-36D7-4E2C-8C94-6E0DDCAC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0D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DC0D6D"/>
  </w:style>
  <w:style w:type="table" w:styleId="a3">
    <w:name w:val="Table Grid"/>
    <w:basedOn w:val="a1"/>
    <w:uiPriority w:val="59"/>
    <w:rsid w:val="00DC0D6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DC0D6D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A5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A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9C49B646805FFA37C28295D6DEB7736C9255FEE1B4AB34D3E9633EA49567263F6DD0CEEAD7F857D2B07605A342C842710D2BCBLCK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9C49B646805FFA37C28295D6DEB7736C9255FEE1B4AB34D3E9633EA49567262D6D88C0EBDEB20692FB7905A3L5KDM" TargetMode="External"/><Relationship Id="rId5" Type="http://schemas.openxmlformats.org/officeDocument/2006/relationships/hyperlink" Target="consultantplus://offline/ref=909C49B646805FFA37C28295D6DEB7736C9255FEE1B4AB34D3E9633EA49567263F6DD0CEEAD7F857D2B07605A342C842710D2BCBLCKE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3591</Words>
  <Characters>20474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cp:lastPrinted>2021-04-02T13:16:00Z</cp:lastPrinted>
  <dcterms:created xsi:type="dcterms:W3CDTF">2021-04-01T13:39:00Z</dcterms:created>
  <dcterms:modified xsi:type="dcterms:W3CDTF">2021-04-02T13:16:00Z</dcterms:modified>
</cp:coreProperties>
</file>