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5E5" w:rsidRDefault="000D65E5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E5" w:rsidRDefault="000D65E5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E5" w:rsidRDefault="000D65E5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E5" w:rsidRDefault="000D65E5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E5" w:rsidRDefault="000D65E5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E5" w:rsidRDefault="000D65E5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E5" w:rsidRDefault="000D65E5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E5" w:rsidRDefault="000D65E5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E5" w:rsidRDefault="000D65E5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E5" w:rsidRDefault="000D65E5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E5" w:rsidRDefault="000D65E5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E5" w:rsidRDefault="000D65E5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0770" w:rsidRDefault="00F90770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0770" w:rsidRDefault="00F90770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65E5" w:rsidRDefault="000D65E5" w:rsidP="000D65E5">
      <w:pPr>
        <w:pStyle w:val="ConsPlusTitle"/>
        <w:jc w:val="left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Об утверждении </w:t>
      </w:r>
      <w:r w:rsidRPr="000D65E5">
        <w:rPr>
          <w:rFonts w:ascii="Times New Roman" w:hAnsi="Times New Roman" w:cs="Times New Roman"/>
          <w:b w:val="0"/>
          <w:i/>
          <w:sz w:val="28"/>
          <w:szCs w:val="28"/>
        </w:rPr>
        <w:t>Порядк</w:t>
      </w:r>
      <w:r>
        <w:rPr>
          <w:rFonts w:ascii="Times New Roman" w:hAnsi="Times New Roman" w:cs="Times New Roman"/>
          <w:b w:val="0"/>
          <w:i/>
          <w:sz w:val="28"/>
          <w:szCs w:val="28"/>
        </w:rPr>
        <w:t>а</w:t>
      </w:r>
      <w:r w:rsidRPr="000D65E5">
        <w:rPr>
          <w:rFonts w:ascii="Times New Roman" w:hAnsi="Times New Roman" w:cs="Times New Roman"/>
          <w:b w:val="0"/>
          <w:i/>
          <w:sz w:val="28"/>
          <w:szCs w:val="28"/>
        </w:rPr>
        <w:t xml:space="preserve"> определения  </w:t>
      </w:r>
    </w:p>
    <w:p w:rsidR="000D65E5" w:rsidRPr="000D65E5" w:rsidRDefault="000D65E5" w:rsidP="000D65E5">
      <w:pPr>
        <w:pStyle w:val="ConsPlusTitle"/>
        <w:jc w:val="left"/>
        <w:rPr>
          <w:rFonts w:ascii="Times New Roman" w:hAnsi="Times New Roman" w:cs="Times New Roman"/>
          <w:b w:val="0"/>
          <w:i/>
          <w:sz w:val="28"/>
          <w:szCs w:val="28"/>
        </w:rPr>
      </w:pPr>
      <w:r w:rsidRPr="000D65E5">
        <w:rPr>
          <w:rFonts w:ascii="Times New Roman" w:hAnsi="Times New Roman" w:cs="Times New Roman"/>
          <w:b w:val="0"/>
          <w:i/>
          <w:sz w:val="28"/>
          <w:szCs w:val="28"/>
        </w:rPr>
        <w:t xml:space="preserve">нормативных затрат на </w:t>
      </w:r>
      <w:r w:rsidR="0046338B">
        <w:rPr>
          <w:rFonts w:ascii="Times New Roman" w:hAnsi="Times New Roman" w:cs="Times New Roman"/>
          <w:b w:val="0"/>
          <w:i/>
          <w:sz w:val="28"/>
          <w:szCs w:val="28"/>
        </w:rPr>
        <w:t xml:space="preserve">выполнение </w:t>
      </w:r>
    </w:p>
    <w:p w:rsidR="000D65E5" w:rsidRDefault="000D65E5" w:rsidP="000D65E5">
      <w:pPr>
        <w:pStyle w:val="ConsPlusTitle"/>
        <w:jc w:val="left"/>
        <w:rPr>
          <w:rFonts w:ascii="Times New Roman" w:hAnsi="Times New Roman" w:cs="Times New Roman"/>
          <w:b w:val="0"/>
          <w:i/>
          <w:sz w:val="28"/>
          <w:szCs w:val="28"/>
        </w:rPr>
      </w:pPr>
      <w:r w:rsidRPr="000D65E5">
        <w:rPr>
          <w:rFonts w:ascii="Times New Roman" w:hAnsi="Times New Roman" w:cs="Times New Roman"/>
          <w:b w:val="0"/>
          <w:i/>
          <w:sz w:val="28"/>
          <w:szCs w:val="28"/>
        </w:rPr>
        <w:t xml:space="preserve">государственных работ </w:t>
      </w:r>
    </w:p>
    <w:p w:rsidR="000D65E5" w:rsidRDefault="000D65E5" w:rsidP="000D65E5">
      <w:pPr>
        <w:pStyle w:val="ConsPlusTitle"/>
        <w:jc w:val="left"/>
        <w:rPr>
          <w:rFonts w:ascii="Times New Roman" w:hAnsi="Times New Roman" w:cs="Times New Roman"/>
          <w:b w:val="0"/>
          <w:i/>
          <w:sz w:val="28"/>
          <w:szCs w:val="28"/>
        </w:rPr>
      </w:pPr>
      <w:r w:rsidRPr="000D65E5">
        <w:rPr>
          <w:rFonts w:ascii="Times New Roman" w:hAnsi="Times New Roman" w:cs="Times New Roman"/>
          <w:b w:val="0"/>
          <w:i/>
          <w:sz w:val="28"/>
          <w:szCs w:val="28"/>
        </w:rPr>
        <w:t xml:space="preserve">государственными бюджетными </w:t>
      </w:r>
    </w:p>
    <w:p w:rsidR="000D65E5" w:rsidRDefault="000D65E5" w:rsidP="000D65E5">
      <w:pPr>
        <w:pStyle w:val="ConsPlusTitle"/>
        <w:jc w:val="left"/>
        <w:rPr>
          <w:rFonts w:ascii="Times New Roman" w:hAnsi="Times New Roman" w:cs="Times New Roman"/>
          <w:b w:val="0"/>
          <w:i/>
          <w:sz w:val="28"/>
          <w:szCs w:val="28"/>
        </w:rPr>
      </w:pPr>
      <w:r w:rsidRPr="000D65E5">
        <w:rPr>
          <w:rFonts w:ascii="Times New Roman" w:hAnsi="Times New Roman" w:cs="Times New Roman"/>
          <w:b w:val="0"/>
          <w:i/>
          <w:sz w:val="28"/>
          <w:szCs w:val="28"/>
        </w:rPr>
        <w:t>учреждениями,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0D65E5">
        <w:rPr>
          <w:rFonts w:ascii="Times New Roman" w:hAnsi="Times New Roman" w:cs="Times New Roman"/>
          <w:b w:val="0"/>
          <w:i/>
          <w:sz w:val="28"/>
          <w:szCs w:val="28"/>
        </w:rPr>
        <w:t>находящимися в ведении</w:t>
      </w:r>
    </w:p>
    <w:p w:rsidR="000D65E5" w:rsidRPr="000D65E5" w:rsidRDefault="000D65E5" w:rsidP="000D65E5">
      <w:pPr>
        <w:pStyle w:val="ConsPlusTitle"/>
        <w:jc w:val="left"/>
        <w:rPr>
          <w:rFonts w:ascii="Times New Roman" w:hAnsi="Times New Roman" w:cs="Times New Roman"/>
          <w:b w:val="0"/>
          <w:i/>
          <w:sz w:val="28"/>
          <w:szCs w:val="28"/>
        </w:rPr>
      </w:pPr>
      <w:r w:rsidRPr="000D65E5">
        <w:rPr>
          <w:rFonts w:ascii="Times New Roman" w:hAnsi="Times New Roman" w:cs="Times New Roman"/>
          <w:b w:val="0"/>
          <w:i/>
          <w:sz w:val="28"/>
          <w:szCs w:val="28"/>
        </w:rPr>
        <w:t xml:space="preserve">Министерства сельского хозяйства Республики Крым </w:t>
      </w:r>
    </w:p>
    <w:p w:rsidR="000D65E5" w:rsidRPr="000D65E5" w:rsidRDefault="000D65E5" w:rsidP="000D65E5">
      <w:pPr>
        <w:pStyle w:val="ConsPlusTitle"/>
        <w:jc w:val="left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0D65E5" w:rsidRDefault="000D65E5" w:rsidP="000D65E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D65E5" w:rsidRDefault="000D65E5" w:rsidP="000D65E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статьей 69.2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пунктом 7 статьи 9.2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12 января 1996 года </w:t>
      </w:r>
      <w:r w:rsidR="00F8330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7-ФЗ</w:t>
      </w:r>
      <w:r w:rsidR="001B59CD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30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некоммерческих организациях</w:t>
      </w:r>
      <w:r w:rsidR="00F83307">
        <w:rPr>
          <w:rFonts w:ascii="Times New Roman" w:hAnsi="Times New Roman" w:cs="Times New Roman"/>
          <w:sz w:val="28"/>
          <w:szCs w:val="28"/>
        </w:rPr>
        <w:t>»</w:t>
      </w:r>
    </w:p>
    <w:p w:rsidR="00E52846" w:rsidRDefault="00E52846" w:rsidP="00E52846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52846" w:rsidRPr="00E52846" w:rsidRDefault="00E52846" w:rsidP="00E52846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E52846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0D65E5" w:rsidRDefault="000D65E5" w:rsidP="000D65E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0D65E5" w:rsidRDefault="000D65E5" w:rsidP="00E52846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E52846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E52846" w:rsidRPr="00E52846">
        <w:rPr>
          <w:rFonts w:ascii="Times New Roman" w:hAnsi="Times New Roman" w:cs="Times New Roman"/>
          <w:b w:val="0"/>
          <w:sz w:val="28"/>
          <w:szCs w:val="28"/>
        </w:rPr>
        <w:t xml:space="preserve">Порядок определения  нормативных затрат на </w:t>
      </w:r>
      <w:r w:rsidR="0046338B">
        <w:rPr>
          <w:rFonts w:ascii="Times New Roman" w:hAnsi="Times New Roman" w:cs="Times New Roman"/>
          <w:b w:val="0"/>
          <w:sz w:val="28"/>
          <w:szCs w:val="28"/>
        </w:rPr>
        <w:t>выполнение</w:t>
      </w:r>
      <w:r w:rsidR="00E528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2846" w:rsidRPr="00E52846">
        <w:rPr>
          <w:rFonts w:ascii="Times New Roman" w:hAnsi="Times New Roman" w:cs="Times New Roman"/>
          <w:b w:val="0"/>
          <w:sz w:val="28"/>
          <w:szCs w:val="28"/>
        </w:rPr>
        <w:t>государственных работ государственными бюджетными учреждениями, находящимися в ведении  Министерства сельского хозяйства Республики Крым</w:t>
      </w:r>
      <w:r w:rsidR="00A93043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F90770">
        <w:rPr>
          <w:rFonts w:ascii="Times New Roman" w:hAnsi="Times New Roman" w:cs="Times New Roman"/>
          <w:b w:val="0"/>
          <w:sz w:val="28"/>
          <w:szCs w:val="28"/>
        </w:rPr>
        <w:t>прилагается</w:t>
      </w:r>
      <w:r w:rsidR="00A93043">
        <w:rPr>
          <w:rFonts w:ascii="Times New Roman" w:hAnsi="Times New Roman" w:cs="Times New Roman"/>
          <w:b w:val="0"/>
          <w:sz w:val="28"/>
          <w:szCs w:val="28"/>
        </w:rPr>
        <w:t>)</w:t>
      </w:r>
      <w:r w:rsidRPr="00E5284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70092" w:rsidRPr="00BF5B63" w:rsidRDefault="00F83307" w:rsidP="00E52846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BF5B63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F90770" w:rsidRPr="00BF5B63">
        <w:rPr>
          <w:rFonts w:ascii="Times New Roman" w:hAnsi="Times New Roman" w:cs="Times New Roman"/>
          <w:b w:val="0"/>
          <w:sz w:val="28"/>
          <w:szCs w:val="28"/>
        </w:rPr>
        <w:t>Признать утратившим силу п</w:t>
      </w:r>
      <w:r w:rsidR="004C25A4" w:rsidRPr="00BF5B63">
        <w:rPr>
          <w:rFonts w:ascii="Times New Roman" w:hAnsi="Times New Roman" w:cs="Times New Roman"/>
          <w:b w:val="0"/>
          <w:sz w:val="28"/>
          <w:szCs w:val="28"/>
        </w:rPr>
        <w:t xml:space="preserve">риказ Министерства сельского хозяйства Республики Крым от </w:t>
      </w:r>
      <w:r w:rsidR="00BF5B63" w:rsidRPr="00BF5B63">
        <w:rPr>
          <w:rFonts w:ascii="Times New Roman" w:hAnsi="Times New Roman" w:cs="Times New Roman"/>
          <w:b w:val="0"/>
          <w:sz w:val="28"/>
          <w:szCs w:val="28"/>
        </w:rPr>
        <w:t>2</w:t>
      </w:r>
      <w:r w:rsidR="004C25A4" w:rsidRPr="00BF5B63">
        <w:rPr>
          <w:rFonts w:ascii="Times New Roman" w:hAnsi="Times New Roman" w:cs="Times New Roman"/>
          <w:b w:val="0"/>
          <w:sz w:val="28"/>
          <w:szCs w:val="28"/>
        </w:rPr>
        <w:t xml:space="preserve">6 </w:t>
      </w:r>
      <w:r w:rsidR="00BF5B63" w:rsidRPr="00BF5B63">
        <w:rPr>
          <w:rFonts w:ascii="Times New Roman" w:hAnsi="Times New Roman" w:cs="Times New Roman"/>
          <w:b w:val="0"/>
          <w:sz w:val="28"/>
          <w:szCs w:val="28"/>
        </w:rPr>
        <w:t>января</w:t>
      </w:r>
      <w:r w:rsidR="004C25A4" w:rsidRPr="00BF5B63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BF5B63" w:rsidRPr="00BF5B63">
        <w:rPr>
          <w:rFonts w:ascii="Times New Roman" w:hAnsi="Times New Roman" w:cs="Times New Roman"/>
          <w:b w:val="0"/>
          <w:sz w:val="28"/>
          <w:szCs w:val="28"/>
        </w:rPr>
        <w:t>8</w:t>
      </w:r>
      <w:r w:rsidR="004C25A4" w:rsidRPr="00BF5B63">
        <w:rPr>
          <w:rFonts w:ascii="Times New Roman" w:hAnsi="Times New Roman" w:cs="Times New Roman"/>
          <w:b w:val="0"/>
          <w:sz w:val="28"/>
          <w:szCs w:val="28"/>
        </w:rPr>
        <w:t xml:space="preserve"> года №</w:t>
      </w:r>
      <w:r w:rsidR="009D2B75" w:rsidRPr="00BF5B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5B63" w:rsidRPr="00BF5B63">
        <w:rPr>
          <w:rFonts w:ascii="Times New Roman" w:hAnsi="Times New Roman" w:cs="Times New Roman"/>
          <w:b w:val="0"/>
          <w:sz w:val="28"/>
          <w:szCs w:val="28"/>
        </w:rPr>
        <w:t>66</w:t>
      </w:r>
      <w:r w:rsidR="004C25A4" w:rsidRPr="00BF5B63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определения нормативных затрат на </w:t>
      </w:r>
      <w:r w:rsidR="00BF5B63" w:rsidRPr="00BF5B63">
        <w:rPr>
          <w:rFonts w:ascii="Times New Roman" w:hAnsi="Times New Roman" w:cs="Times New Roman"/>
          <w:b w:val="0"/>
          <w:sz w:val="28"/>
          <w:szCs w:val="28"/>
        </w:rPr>
        <w:t>выполнение</w:t>
      </w:r>
      <w:r w:rsidR="004C25A4" w:rsidRPr="00BF5B63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государственных </w:t>
      </w:r>
      <w:r w:rsidR="00BF5B63" w:rsidRPr="00BF5B63">
        <w:rPr>
          <w:rFonts w:ascii="Times New Roman" w:hAnsi="Times New Roman" w:cs="Times New Roman"/>
          <w:b w:val="0"/>
          <w:sz w:val="28"/>
          <w:szCs w:val="28"/>
        </w:rPr>
        <w:t>работ</w:t>
      </w:r>
      <w:r w:rsidR="004C25A4" w:rsidRPr="00BF5B63">
        <w:rPr>
          <w:rFonts w:ascii="Times New Roman" w:hAnsi="Times New Roman" w:cs="Times New Roman"/>
          <w:b w:val="0"/>
          <w:sz w:val="28"/>
          <w:szCs w:val="28"/>
        </w:rPr>
        <w:t>, государственными бюджетными учреждениями, находящимися в ведении Министерства сельского хозяйства Республики Крым»</w:t>
      </w:r>
      <w:r w:rsidR="00F90770" w:rsidRPr="00BF5B63">
        <w:rPr>
          <w:rFonts w:ascii="Times New Roman" w:hAnsi="Times New Roman" w:cs="Times New Roman"/>
          <w:b w:val="0"/>
          <w:sz w:val="28"/>
          <w:szCs w:val="28"/>
        </w:rPr>
        <w:t>.</w:t>
      </w:r>
      <w:r w:rsidR="004C25A4" w:rsidRPr="00BF5B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F53F1" w:rsidRDefault="00F83307" w:rsidP="00A9304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F5B63">
        <w:rPr>
          <w:rFonts w:ascii="Times New Roman" w:hAnsi="Times New Roman" w:cs="Times New Roman"/>
          <w:sz w:val="28"/>
          <w:szCs w:val="28"/>
        </w:rPr>
        <w:t>3</w:t>
      </w:r>
      <w:r w:rsidR="000D65E5" w:rsidRPr="00BF5B6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8303D" w:rsidRPr="00BF5B6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8303D" w:rsidRPr="00BF5B63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</w:t>
      </w:r>
      <w:r w:rsidR="000E751F" w:rsidRPr="00BF5B63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D676B2" w:rsidRDefault="00D676B2" w:rsidP="00A9304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9D2B75" w:rsidRDefault="009D2B75" w:rsidP="00A9304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D676B2" w:rsidRPr="00D676B2" w:rsidRDefault="00D676B2" w:rsidP="00D676B2">
      <w:pPr>
        <w:autoSpaceDE w:val="0"/>
        <w:autoSpaceDN w:val="0"/>
        <w:adjustRightInd w:val="0"/>
        <w:spacing w:before="280"/>
        <w:rPr>
          <w:rFonts w:ascii="Times New Roman" w:hAnsi="Times New Roman" w:cs="Times New Roman"/>
          <w:b/>
          <w:sz w:val="28"/>
          <w:szCs w:val="28"/>
        </w:rPr>
      </w:pPr>
      <w:r w:rsidRPr="00D676B2">
        <w:rPr>
          <w:rFonts w:ascii="Times New Roman" w:hAnsi="Times New Roman" w:cs="Times New Roman"/>
          <w:b/>
          <w:sz w:val="28"/>
          <w:szCs w:val="28"/>
        </w:rPr>
        <w:t>Министр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А. РЮМШИН</w:t>
      </w:r>
    </w:p>
    <w:p w:rsidR="00F90770" w:rsidRDefault="00F90770" w:rsidP="003673AE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</w:p>
    <w:p w:rsidR="009D2B75" w:rsidRDefault="009D2B75" w:rsidP="003673AE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</w:p>
    <w:p w:rsidR="009D2B75" w:rsidRDefault="009D2B75" w:rsidP="003673AE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</w:p>
    <w:p w:rsidR="00BF5B63" w:rsidRDefault="00BF5B63" w:rsidP="003673AE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</w:p>
    <w:p w:rsidR="00BF5B63" w:rsidRDefault="00BF5B63" w:rsidP="003673AE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</w:p>
    <w:p w:rsidR="00BF5B63" w:rsidRDefault="00BF5B63" w:rsidP="003673AE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</w:p>
    <w:p w:rsidR="003C2AD3" w:rsidRPr="003673AE" w:rsidRDefault="003C2AD3" w:rsidP="003673AE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 w:rsidRPr="003673AE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 w:rsidR="003673AE" w:rsidRPr="003673AE">
        <w:rPr>
          <w:rFonts w:ascii="Times New Roman" w:hAnsi="Times New Roman" w:cs="Times New Roman"/>
          <w:b w:val="0"/>
          <w:sz w:val="28"/>
          <w:szCs w:val="28"/>
        </w:rPr>
        <w:t>к приказу</w:t>
      </w:r>
    </w:p>
    <w:p w:rsidR="003673AE" w:rsidRPr="003673AE" w:rsidRDefault="003673AE" w:rsidP="003673AE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 w:rsidRPr="003673AE">
        <w:rPr>
          <w:rFonts w:ascii="Times New Roman" w:hAnsi="Times New Roman" w:cs="Times New Roman"/>
          <w:b w:val="0"/>
          <w:sz w:val="28"/>
          <w:szCs w:val="28"/>
        </w:rPr>
        <w:t xml:space="preserve">Министерства сельского хозяйства </w:t>
      </w:r>
    </w:p>
    <w:p w:rsidR="003673AE" w:rsidRPr="003673AE" w:rsidRDefault="003673AE" w:rsidP="003673AE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 w:rsidRPr="003673AE">
        <w:rPr>
          <w:rFonts w:ascii="Times New Roman" w:hAnsi="Times New Roman" w:cs="Times New Roman"/>
          <w:b w:val="0"/>
          <w:sz w:val="28"/>
          <w:szCs w:val="28"/>
        </w:rPr>
        <w:t>Республики Крым</w:t>
      </w:r>
    </w:p>
    <w:p w:rsidR="003673AE" w:rsidRPr="003673AE" w:rsidRDefault="00986553" w:rsidP="003673AE">
      <w:pPr>
        <w:pStyle w:val="ConsPlusTitle"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3673AE" w:rsidRPr="003673AE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3673AE">
        <w:rPr>
          <w:rFonts w:ascii="Times New Roman" w:hAnsi="Times New Roman" w:cs="Times New Roman"/>
          <w:b w:val="0"/>
          <w:sz w:val="28"/>
          <w:szCs w:val="28"/>
        </w:rPr>
        <w:t>___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3673AE">
        <w:rPr>
          <w:rFonts w:ascii="Times New Roman" w:hAnsi="Times New Roman" w:cs="Times New Roman"/>
          <w:b w:val="0"/>
          <w:sz w:val="28"/>
          <w:szCs w:val="28"/>
        </w:rPr>
        <w:t>_________ 20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BF5B63">
        <w:rPr>
          <w:rFonts w:ascii="Times New Roman" w:hAnsi="Times New Roman" w:cs="Times New Roman"/>
          <w:b w:val="0"/>
          <w:sz w:val="28"/>
          <w:szCs w:val="28"/>
        </w:rPr>
        <w:t>9</w:t>
      </w:r>
      <w:r w:rsidR="003673AE">
        <w:rPr>
          <w:rFonts w:ascii="Times New Roman" w:hAnsi="Times New Roman" w:cs="Times New Roman"/>
          <w:b w:val="0"/>
          <w:sz w:val="28"/>
          <w:szCs w:val="28"/>
        </w:rPr>
        <w:t xml:space="preserve"> г. №_____</w:t>
      </w:r>
    </w:p>
    <w:p w:rsidR="003673AE" w:rsidRDefault="003673AE">
      <w:pPr>
        <w:pStyle w:val="ConsPlusTitle"/>
        <w:jc w:val="center"/>
      </w:pPr>
    </w:p>
    <w:p w:rsidR="003673AE" w:rsidRDefault="003673AE">
      <w:pPr>
        <w:pStyle w:val="ConsPlusTitle"/>
        <w:jc w:val="center"/>
      </w:pPr>
    </w:p>
    <w:p w:rsidR="003673AE" w:rsidRPr="007D2DB0" w:rsidRDefault="003673A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C2AD3" w:rsidRPr="007D2DB0" w:rsidRDefault="007D2D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D2DB0">
        <w:rPr>
          <w:rFonts w:ascii="Times New Roman" w:hAnsi="Times New Roman" w:cs="Times New Roman"/>
          <w:sz w:val="28"/>
          <w:szCs w:val="28"/>
        </w:rPr>
        <w:t xml:space="preserve">орядок определения  нормативных затрат на </w:t>
      </w:r>
      <w:r w:rsidR="0046338B">
        <w:rPr>
          <w:rFonts w:ascii="Times New Roman" w:hAnsi="Times New Roman" w:cs="Times New Roman"/>
          <w:sz w:val="28"/>
          <w:szCs w:val="28"/>
        </w:rPr>
        <w:t>выполнение</w:t>
      </w:r>
    </w:p>
    <w:p w:rsidR="003C2AD3" w:rsidRPr="007D2DB0" w:rsidRDefault="007D2DB0" w:rsidP="00D55C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2DB0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E204FA">
        <w:rPr>
          <w:rFonts w:ascii="Times New Roman" w:hAnsi="Times New Roman" w:cs="Times New Roman"/>
          <w:sz w:val="28"/>
          <w:szCs w:val="28"/>
        </w:rPr>
        <w:t>работ</w:t>
      </w:r>
      <w:r w:rsidRPr="007D2D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государственными бюджетными учреждениями, находящимися в ведении  </w:t>
      </w:r>
      <w:r w:rsidR="00D55CE4">
        <w:rPr>
          <w:rFonts w:ascii="Times New Roman" w:hAnsi="Times New Roman" w:cs="Times New Roman"/>
          <w:sz w:val="28"/>
          <w:szCs w:val="28"/>
        </w:rPr>
        <w:t xml:space="preserve">Министерства сельского хозяйства Республики Крым </w:t>
      </w:r>
    </w:p>
    <w:p w:rsidR="003C2AD3" w:rsidRDefault="003C2AD3">
      <w:pPr>
        <w:pStyle w:val="ConsPlusNormal"/>
      </w:pPr>
    </w:p>
    <w:p w:rsidR="00DA2C21" w:rsidRDefault="00DA2C21">
      <w:pPr>
        <w:pStyle w:val="ConsPlusNormal"/>
      </w:pPr>
    </w:p>
    <w:p w:rsidR="003C2AD3" w:rsidRPr="00BB6F47" w:rsidRDefault="003C2AD3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B6F4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DA2C21" w:rsidRPr="00BB6F47" w:rsidRDefault="00DA2C21" w:rsidP="00BB6F4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562E0" w:rsidRPr="008F4F4D" w:rsidRDefault="003C2AD3" w:rsidP="00671F3A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8F4F4D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8F4F4D">
        <w:rPr>
          <w:rFonts w:ascii="Times New Roman" w:hAnsi="Times New Roman" w:cs="Times New Roman"/>
          <w:b w:val="0"/>
          <w:sz w:val="28"/>
          <w:szCs w:val="28"/>
        </w:rPr>
        <w:t>Настоящи</w:t>
      </w:r>
      <w:r w:rsidR="00BB6F47" w:rsidRPr="008F4F4D">
        <w:rPr>
          <w:rFonts w:ascii="Times New Roman" w:hAnsi="Times New Roman" w:cs="Times New Roman"/>
          <w:b w:val="0"/>
          <w:sz w:val="28"/>
          <w:szCs w:val="28"/>
        </w:rPr>
        <w:t xml:space="preserve">й Порядок определения  нормативных затрат на </w:t>
      </w:r>
      <w:r w:rsidR="0046338B">
        <w:rPr>
          <w:rFonts w:ascii="Times New Roman" w:hAnsi="Times New Roman" w:cs="Times New Roman"/>
          <w:b w:val="0"/>
          <w:sz w:val="28"/>
          <w:szCs w:val="28"/>
        </w:rPr>
        <w:t xml:space="preserve">выполнение </w:t>
      </w:r>
      <w:r w:rsidR="00BB6F47" w:rsidRPr="008F4F4D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государственных </w:t>
      </w:r>
      <w:r w:rsidR="00E204FA">
        <w:rPr>
          <w:rFonts w:ascii="Times New Roman" w:hAnsi="Times New Roman" w:cs="Times New Roman"/>
          <w:b w:val="0"/>
          <w:sz w:val="28"/>
          <w:szCs w:val="28"/>
        </w:rPr>
        <w:t xml:space="preserve">работ </w:t>
      </w:r>
      <w:r w:rsidR="00BB6F47" w:rsidRPr="008F4F4D">
        <w:rPr>
          <w:rFonts w:ascii="Times New Roman" w:hAnsi="Times New Roman" w:cs="Times New Roman"/>
          <w:b w:val="0"/>
          <w:sz w:val="28"/>
          <w:szCs w:val="28"/>
        </w:rPr>
        <w:t>государственными бюджетными учреждениями, находящимися в ведении  Министерства сельского хозяйства Республики Крым (далее – Порядок</w:t>
      </w:r>
      <w:r w:rsidR="006D705D">
        <w:rPr>
          <w:rFonts w:ascii="Times New Roman" w:hAnsi="Times New Roman" w:cs="Times New Roman"/>
          <w:b w:val="0"/>
          <w:sz w:val="28"/>
          <w:szCs w:val="28"/>
        </w:rPr>
        <w:t>, учреждени</w:t>
      </w:r>
      <w:r w:rsidR="0027430A">
        <w:rPr>
          <w:rFonts w:ascii="Times New Roman" w:hAnsi="Times New Roman" w:cs="Times New Roman"/>
          <w:b w:val="0"/>
          <w:sz w:val="28"/>
          <w:szCs w:val="28"/>
        </w:rPr>
        <w:t>е, Министерство</w:t>
      </w:r>
      <w:r w:rsidR="00BB6F47" w:rsidRPr="008F4F4D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Pr="008F4F4D">
        <w:rPr>
          <w:rFonts w:ascii="Times New Roman" w:hAnsi="Times New Roman" w:cs="Times New Roman"/>
          <w:b w:val="0"/>
          <w:sz w:val="28"/>
          <w:szCs w:val="28"/>
        </w:rPr>
        <w:t xml:space="preserve">разработан в соответствии с положениями </w:t>
      </w:r>
      <w:hyperlink r:id="rId7" w:history="1">
        <w:r w:rsidRPr="008F4F4D">
          <w:rPr>
            <w:rFonts w:ascii="Times New Roman" w:hAnsi="Times New Roman" w:cs="Times New Roman"/>
            <w:b w:val="0"/>
            <w:color w:val="0000FF"/>
            <w:sz w:val="28"/>
            <w:szCs w:val="28"/>
          </w:rPr>
          <w:t>статьи 69.2</w:t>
        </w:r>
      </w:hyperlink>
      <w:r w:rsidRPr="008F4F4D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</w:t>
      </w:r>
      <w:r w:rsidR="00A72C54" w:rsidRPr="008F4F4D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A72C54" w:rsidRPr="00D676B2">
        <w:rPr>
          <w:rFonts w:ascii="Times New Roman" w:hAnsi="Times New Roman" w:cs="Times New Roman"/>
          <w:b w:val="0"/>
          <w:sz w:val="28"/>
          <w:szCs w:val="28"/>
        </w:rPr>
        <w:t xml:space="preserve">пунктом </w:t>
      </w:r>
      <w:r w:rsidR="00C4211E" w:rsidRPr="00D676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3F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211E" w:rsidRPr="00D676B2">
        <w:rPr>
          <w:rFonts w:ascii="Times New Roman" w:hAnsi="Times New Roman" w:cs="Times New Roman"/>
          <w:b w:val="0"/>
          <w:sz w:val="28"/>
          <w:szCs w:val="28"/>
        </w:rPr>
        <w:t>7 с</w:t>
      </w:r>
      <w:r w:rsidR="00A72C54" w:rsidRPr="00D676B2">
        <w:rPr>
          <w:rFonts w:ascii="Times New Roman" w:hAnsi="Times New Roman" w:cs="Times New Roman"/>
          <w:b w:val="0"/>
          <w:sz w:val="28"/>
          <w:szCs w:val="28"/>
        </w:rPr>
        <w:t>татьи</w:t>
      </w:r>
      <w:r w:rsidR="00C4211E">
        <w:rPr>
          <w:rFonts w:ascii="Times New Roman" w:hAnsi="Times New Roman" w:cs="Times New Roman"/>
          <w:sz w:val="28"/>
          <w:szCs w:val="28"/>
        </w:rPr>
        <w:t xml:space="preserve"> </w:t>
      </w:r>
      <w:r w:rsidR="00A72C54" w:rsidRPr="008F4F4D">
        <w:rPr>
          <w:rFonts w:ascii="Times New Roman" w:hAnsi="Times New Roman" w:cs="Times New Roman"/>
          <w:b w:val="0"/>
          <w:sz w:val="28"/>
          <w:szCs w:val="28"/>
        </w:rPr>
        <w:t xml:space="preserve">9.2 Федерального закона от 12 января 1996 года №7-ФЗ </w:t>
      </w:r>
      <w:r w:rsidR="00403FC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  <w:r w:rsidR="00A72C54" w:rsidRPr="008F4F4D">
        <w:rPr>
          <w:rFonts w:ascii="Times New Roman" w:hAnsi="Times New Roman" w:cs="Times New Roman"/>
          <w:b w:val="0"/>
          <w:sz w:val="28"/>
          <w:szCs w:val="28"/>
        </w:rPr>
        <w:t xml:space="preserve">«О некоммерческих организациях», </w:t>
      </w:r>
      <w:r w:rsidR="006C4FDD" w:rsidRPr="00E204FA">
        <w:rPr>
          <w:rFonts w:ascii="Times New Roman" w:hAnsi="Times New Roman" w:cs="Times New Roman"/>
          <w:b w:val="0"/>
          <w:sz w:val="28"/>
          <w:szCs w:val="28"/>
        </w:rPr>
        <w:t>постановлени</w:t>
      </w:r>
      <w:r w:rsidR="00C4211E" w:rsidRPr="00E204FA">
        <w:rPr>
          <w:rFonts w:ascii="Times New Roman" w:hAnsi="Times New Roman" w:cs="Times New Roman"/>
          <w:b w:val="0"/>
          <w:sz w:val="28"/>
          <w:szCs w:val="28"/>
        </w:rPr>
        <w:t>ем</w:t>
      </w:r>
      <w:r w:rsidR="006C4FDD" w:rsidRPr="00E204FA">
        <w:rPr>
          <w:rFonts w:ascii="Times New Roman" w:hAnsi="Times New Roman" w:cs="Times New Roman"/>
          <w:b w:val="0"/>
          <w:sz w:val="28"/>
          <w:szCs w:val="28"/>
        </w:rPr>
        <w:t xml:space="preserve"> Совета</w:t>
      </w:r>
      <w:r w:rsidR="006C4FDD" w:rsidRPr="008F4F4D">
        <w:rPr>
          <w:rFonts w:ascii="Times New Roman" w:hAnsi="Times New Roman" w:cs="Times New Roman"/>
          <w:b w:val="0"/>
          <w:sz w:val="28"/>
          <w:szCs w:val="28"/>
        </w:rPr>
        <w:t xml:space="preserve"> министров Республики Крым </w:t>
      </w:r>
      <w:r w:rsidR="001562E0" w:rsidRPr="008F4F4D">
        <w:rPr>
          <w:rFonts w:ascii="Times New Roman" w:hAnsi="Times New Roman" w:cs="Times New Roman"/>
          <w:b w:val="0"/>
          <w:sz w:val="28"/>
          <w:szCs w:val="28"/>
        </w:rPr>
        <w:t>от</w:t>
      </w:r>
      <w:r w:rsidR="008C7B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562E0" w:rsidRPr="008F4F4D">
        <w:rPr>
          <w:rFonts w:ascii="Times New Roman" w:hAnsi="Times New Roman" w:cs="Times New Roman"/>
          <w:b w:val="0"/>
          <w:sz w:val="28"/>
          <w:szCs w:val="28"/>
        </w:rPr>
        <w:t>05 сентября 2017 года</w:t>
      </w:r>
      <w:proofErr w:type="gramEnd"/>
      <w:r w:rsidR="00DA2C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562E0" w:rsidRPr="008F4F4D">
        <w:rPr>
          <w:rFonts w:ascii="Times New Roman" w:hAnsi="Times New Roman" w:cs="Times New Roman"/>
          <w:b w:val="0"/>
          <w:sz w:val="28"/>
          <w:szCs w:val="28"/>
        </w:rPr>
        <w:t>№</w:t>
      </w:r>
      <w:r w:rsidR="00D676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562E0" w:rsidRPr="008F4F4D">
        <w:rPr>
          <w:rFonts w:ascii="Times New Roman" w:hAnsi="Times New Roman" w:cs="Times New Roman"/>
          <w:b w:val="0"/>
          <w:sz w:val="28"/>
          <w:szCs w:val="28"/>
        </w:rPr>
        <w:t xml:space="preserve">443 «Об утверждении Порядка формирования государственного задания на оказание государственных услуг (выполнение работ) в отношении государственных учреждений Республики Крым и финансового обеспечения его выполнения и признании </w:t>
      </w:r>
      <w:proofErr w:type="gramStart"/>
      <w:r w:rsidR="001562E0" w:rsidRPr="008F4F4D"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 w:rsidR="001562E0" w:rsidRPr="008F4F4D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8F4F4D" w:rsidRPr="008F4F4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562E0" w:rsidRPr="008F4F4D">
        <w:rPr>
          <w:rFonts w:ascii="Times New Roman" w:hAnsi="Times New Roman" w:cs="Times New Roman"/>
          <w:b w:val="0"/>
          <w:sz w:val="28"/>
          <w:szCs w:val="28"/>
        </w:rPr>
        <w:t xml:space="preserve">некоторых постановлений Совета министров Республики Крым». </w:t>
      </w:r>
    </w:p>
    <w:p w:rsidR="003C2AD3" w:rsidRPr="006D705D" w:rsidRDefault="002E230F" w:rsidP="006D705D">
      <w:pPr>
        <w:pStyle w:val="ConsPlusTitle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D705D">
        <w:rPr>
          <w:rFonts w:ascii="Times New Roman" w:hAnsi="Times New Roman" w:cs="Times New Roman"/>
          <w:b w:val="0"/>
          <w:sz w:val="28"/>
          <w:szCs w:val="28"/>
        </w:rPr>
        <w:t xml:space="preserve">2. Настоящий Порядок </w:t>
      </w:r>
      <w:r w:rsidR="003C2AD3" w:rsidRPr="006D705D">
        <w:rPr>
          <w:rFonts w:ascii="Times New Roman" w:hAnsi="Times New Roman" w:cs="Times New Roman"/>
          <w:b w:val="0"/>
          <w:sz w:val="28"/>
          <w:szCs w:val="28"/>
        </w:rPr>
        <w:t>устанавлива</w:t>
      </w:r>
      <w:r w:rsidR="006D705D">
        <w:rPr>
          <w:rFonts w:ascii="Times New Roman" w:hAnsi="Times New Roman" w:cs="Times New Roman"/>
          <w:b w:val="0"/>
          <w:sz w:val="28"/>
          <w:szCs w:val="28"/>
        </w:rPr>
        <w:t>е</w:t>
      </w:r>
      <w:r w:rsidR="003C2AD3" w:rsidRPr="006D705D">
        <w:rPr>
          <w:rFonts w:ascii="Times New Roman" w:hAnsi="Times New Roman" w:cs="Times New Roman"/>
          <w:b w:val="0"/>
          <w:sz w:val="28"/>
          <w:szCs w:val="28"/>
        </w:rPr>
        <w:t xml:space="preserve">т правила определения нормативных затрат на </w:t>
      </w:r>
      <w:r w:rsidR="0046338B">
        <w:rPr>
          <w:rFonts w:ascii="Times New Roman" w:hAnsi="Times New Roman" w:cs="Times New Roman"/>
          <w:b w:val="0"/>
          <w:sz w:val="28"/>
          <w:szCs w:val="28"/>
        </w:rPr>
        <w:t>выполнение</w:t>
      </w:r>
      <w:r w:rsidR="003C2AD3" w:rsidRPr="006D705D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</w:t>
      </w:r>
      <w:r w:rsidRPr="006D705D">
        <w:rPr>
          <w:rFonts w:ascii="Times New Roman" w:hAnsi="Times New Roman" w:cs="Times New Roman"/>
          <w:b w:val="0"/>
          <w:sz w:val="28"/>
          <w:szCs w:val="28"/>
        </w:rPr>
        <w:t>ых</w:t>
      </w:r>
      <w:r w:rsidR="003C2AD3" w:rsidRPr="006D70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7565">
        <w:rPr>
          <w:rFonts w:ascii="Times New Roman" w:hAnsi="Times New Roman" w:cs="Times New Roman"/>
          <w:b w:val="0"/>
          <w:sz w:val="28"/>
          <w:szCs w:val="28"/>
        </w:rPr>
        <w:t>работ</w:t>
      </w:r>
      <w:r w:rsidRPr="006D70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705D">
        <w:rPr>
          <w:rFonts w:ascii="Times New Roman" w:hAnsi="Times New Roman" w:cs="Times New Roman"/>
          <w:b w:val="0"/>
          <w:sz w:val="28"/>
          <w:szCs w:val="28"/>
        </w:rPr>
        <w:t xml:space="preserve"> у</w:t>
      </w:r>
      <w:r w:rsidRPr="006D705D">
        <w:rPr>
          <w:rFonts w:ascii="Times New Roman" w:hAnsi="Times New Roman" w:cs="Times New Roman"/>
          <w:b w:val="0"/>
          <w:sz w:val="28"/>
          <w:szCs w:val="28"/>
        </w:rPr>
        <w:t>чреждениями  (далее – нормативные затраты)</w:t>
      </w:r>
      <w:r w:rsidR="003C2AD3" w:rsidRPr="006D705D">
        <w:rPr>
          <w:rFonts w:ascii="Times New Roman" w:hAnsi="Times New Roman" w:cs="Times New Roman"/>
          <w:b w:val="0"/>
          <w:sz w:val="28"/>
          <w:szCs w:val="28"/>
        </w:rPr>
        <w:t>, применяемы</w:t>
      </w:r>
      <w:r w:rsidR="006D705D">
        <w:rPr>
          <w:rFonts w:ascii="Times New Roman" w:hAnsi="Times New Roman" w:cs="Times New Roman"/>
          <w:b w:val="0"/>
          <w:sz w:val="28"/>
          <w:szCs w:val="28"/>
        </w:rPr>
        <w:t>е</w:t>
      </w:r>
      <w:r w:rsidR="003C2AD3" w:rsidRPr="006D705D">
        <w:rPr>
          <w:rFonts w:ascii="Times New Roman" w:hAnsi="Times New Roman" w:cs="Times New Roman"/>
          <w:b w:val="0"/>
          <w:sz w:val="28"/>
          <w:szCs w:val="28"/>
        </w:rPr>
        <w:t xml:space="preserve"> при расчете объема финансового обеспечения выполнения государственного задания на </w:t>
      </w:r>
      <w:r w:rsidR="0046338B">
        <w:rPr>
          <w:rFonts w:ascii="Times New Roman" w:hAnsi="Times New Roman" w:cs="Times New Roman"/>
          <w:b w:val="0"/>
          <w:sz w:val="28"/>
          <w:szCs w:val="28"/>
        </w:rPr>
        <w:t xml:space="preserve">выполнение государственных </w:t>
      </w:r>
      <w:r w:rsidR="00630D71">
        <w:rPr>
          <w:rFonts w:ascii="Times New Roman" w:hAnsi="Times New Roman" w:cs="Times New Roman"/>
          <w:b w:val="0"/>
          <w:sz w:val="28"/>
          <w:szCs w:val="28"/>
        </w:rPr>
        <w:t xml:space="preserve"> работ</w:t>
      </w:r>
      <w:r w:rsidR="003C2AD3" w:rsidRPr="006D70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D705D">
        <w:rPr>
          <w:rFonts w:ascii="Times New Roman" w:hAnsi="Times New Roman" w:cs="Times New Roman"/>
          <w:b w:val="0"/>
          <w:sz w:val="28"/>
          <w:szCs w:val="28"/>
        </w:rPr>
        <w:t>у</w:t>
      </w:r>
      <w:r w:rsidR="003C2AD3" w:rsidRPr="006D705D">
        <w:rPr>
          <w:rFonts w:ascii="Times New Roman" w:hAnsi="Times New Roman" w:cs="Times New Roman"/>
          <w:b w:val="0"/>
          <w:sz w:val="28"/>
          <w:szCs w:val="28"/>
        </w:rPr>
        <w:t>чреждени</w:t>
      </w:r>
      <w:r w:rsidRPr="006D705D">
        <w:rPr>
          <w:rFonts w:ascii="Times New Roman" w:hAnsi="Times New Roman" w:cs="Times New Roman"/>
          <w:b w:val="0"/>
          <w:sz w:val="28"/>
          <w:szCs w:val="28"/>
        </w:rPr>
        <w:t>я</w:t>
      </w:r>
      <w:r w:rsidR="003C2AD3" w:rsidRPr="006D705D">
        <w:rPr>
          <w:rFonts w:ascii="Times New Roman" w:hAnsi="Times New Roman" w:cs="Times New Roman"/>
          <w:b w:val="0"/>
          <w:sz w:val="28"/>
          <w:szCs w:val="28"/>
        </w:rPr>
        <w:t>м</w:t>
      </w:r>
      <w:r w:rsidRPr="006D705D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3C2AD3" w:rsidRPr="006D705D">
        <w:rPr>
          <w:rFonts w:ascii="Times New Roman" w:hAnsi="Times New Roman" w:cs="Times New Roman"/>
          <w:b w:val="0"/>
          <w:sz w:val="28"/>
          <w:szCs w:val="28"/>
        </w:rPr>
        <w:t>(далее - государственное задание).</w:t>
      </w:r>
    </w:p>
    <w:p w:rsidR="002203F5" w:rsidRDefault="00522B0C" w:rsidP="002203F5">
      <w:pPr>
        <w:pStyle w:val="ConsPlusNormal"/>
        <w:ind w:firstLine="539"/>
        <w:rPr>
          <w:rFonts w:ascii="Times New Roman" w:hAnsi="Times New Roman" w:cs="Times New Roman"/>
          <w:sz w:val="28"/>
          <w:szCs w:val="28"/>
        </w:rPr>
      </w:pPr>
      <w:r w:rsidRPr="00522B0C">
        <w:rPr>
          <w:rFonts w:ascii="Times New Roman" w:hAnsi="Times New Roman" w:cs="Times New Roman"/>
          <w:sz w:val="28"/>
          <w:szCs w:val="28"/>
        </w:rPr>
        <w:t>3</w:t>
      </w:r>
      <w:r w:rsidR="003C2AD3" w:rsidRPr="00522B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C2AD3" w:rsidRPr="00522B0C">
        <w:rPr>
          <w:rFonts w:ascii="Times New Roman" w:hAnsi="Times New Roman" w:cs="Times New Roman"/>
          <w:sz w:val="28"/>
          <w:szCs w:val="28"/>
        </w:rPr>
        <w:t xml:space="preserve">Нормативные затраты </w:t>
      </w:r>
      <w:r w:rsidR="000A385C" w:rsidRPr="00522B0C">
        <w:rPr>
          <w:rFonts w:ascii="Times New Roman" w:hAnsi="Times New Roman" w:cs="Times New Roman"/>
          <w:sz w:val="28"/>
          <w:szCs w:val="28"/>
        </w:rPr>
        <w:t>определяются для</w:t>
      </w:r>
      <w:r w:rsidR="003C2AD3" w:rsidRPr="00522B0C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0A385C" w:rsidRPr="00522B0C">
        <w:rPr>
          <w:rFonts w:ascii="Times New Roman" w:hAnsi="Times New Roman" w:cs="Times New Roman"/>
          <w:sz w:val="28"/>
          <w:szCs w:val="28"/>
        </w:rPr>
        <w:t>ых</w:t>
      </w:r>
      <w:r w:rsidR="003C2AD3" w:rsidRPr="00522B0C">
        <w:rPr>
          <w:rFonts w:ascii="Times New Roman" w:hAnsi="Times New Roman" w:cs="Times New Roman"/>
          <w:sz w:val="28"/>
          <w:szCs w:val="28"/>
        </w:rPr>
        <w:t xml:space="preserve"> </w:t>
      </w:r>
      <w:r w:rsidR="0046338B">
        <w:rPr>
          <w:rFonts w:ascii="Times New Roman" w:hAnsi="Times New Roman" w:cs="Times New Roman"/>
          <w:sz w:val="28"/>
          <w:szCs w:val="28"/>
        </w:rPr>
        <w:t>работ</w:t>
      </w:r>
      <w:r w:rsidR="00371C6C">
        <w:rPr>
          <w:rFonts w:ascii="Times New Roman" w:hAnsi="Times New Roman" w:cs="Times New Roman"/>
          <w:sz w:val="28"/>
          <w:szCs w:val="28"/>
        </w:rPr>
        <w:t xml:space="preserve">, включенных </w:t>
      </w:r>
      <w:r w:rsidR="002203F5" w:rsidRPr="00522B0C">
        <w:rPr>
          <w:rFonts w:ascii="Times New Roman" w:hAnsi="Times New Roman" w:cs="Times New Roman"/>
          <w:sz w:val="28"/>
          <w:szCs w:val="28"/>
        </w:rPr>
        <w:t xml:space="preserve">в </w:t>
      </w:r>
      <w:r w:rsidR="002203F5">
        <w:rPr>
          <w:rFonts w:ascii="Times New Roman" w:hAnsi="Times New Roman" w:cs="Times New Roman"/>
          <w:sz w:val="28"/>
          <w:szCs w:val="28"/>
        </w:rPr>
        <w:t xml:space="preserve">региональный перечень (классификатор) </w:t>
      </w:r>
      <w:r w:rsidR="002203F5" w:rsidRPr="00522B0C">
        <w:rPr>
          <w:rFonts w:ascii="Times New Roman" w:hAnsi="Times New Roman" w:cs="Times New Roman"/>
          <w:sz w:val="28"/>
          <w:szCs w:val="28"/>
        </w:rPr>
        <w:t>государственных</w:t>
      </w:r>
      <w:r w:rsidR="002203F5">
        <w:rPr>
          <w:rFonts w:ascii="Times New Roman" w:hAnsi="Times New Roman" w:cs="Times New Roman"/>
          <w:sz w:val="28"/>
          <w:szCs w:val="28"/>
        </w:rPr>
        <w:t xml:space="preserve"> (муниципальных)</w:t>
      </w:r>
      <w:r w:rsidR="002203F5" w:rsidRPr="00522B0C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2203F5">
        <w:rPr>
          <w:rFonts w:ascii="Times New Roman" w:hAnsi="Times New Roman" w:cs="Times New Roman"/>
          <w:sz w:val="28"/>
          <w:szCs w:val="28"/>
        </w:rPr>
        <w:t>, не включенных в общероссийские перечни (классификаторы)</w:t>
      </w:r>
      <w:r w:rsidR="002203F5" w:rsidRPr="00522B0C">
        <w:rPr>
          <w:rFonts w:ascii="Times New Roman" w:hAnsi="Times New Roman" w:cs="Times New Roman"/>
          <w:sz w:val="28"/>
          <w:szCs w:val="28"/>
        </w:rPr>
        <w:t xml:space="preserve"> </w:t>
      </w:r>
      <w:r w:rsidR="002203F5">
        <w:rPr>
          <w:rFonts w:ascii="Times New Roman" w:hAnsi="Times New Roman" w:cs="Times New Roman"/>
          <w:sz w:val="28"/>
          <w:szCs w:val="28"/>
        </w:rPr>
        <w:t xml:space="preserve">и </w:t>
      </w:r>
      <w:r w:rsidR="002203F5" w:rsidRPr="00522B0C">
        <w:rPr>
          <w:rFonts w:ascii="Times New Roman" w:hAnsi="Times New Roman" w:cs="Times New Roman"/>
          <w:sz w:val="28"/>
          <w:szCs w:val="28"/>
        </w:rPr>
        <w:t xml:space="preserve">работ, </w:t>
      </w:r>
      <w:r w:rsidR="002203F5">
        <w:rPr>
          <w:rFonts w:ascii="Times New Roman" w:hAnsi="Times New Roman" w:cs="Times New Roman"/>
          <w:sz w:val="28"/>
          <w:szCs w:val="28"/>
        </w:rPr>
        <w:t>формирование, ведение и утверждение которого</w:t>
      </w:r>
      <w:proofErr w:type="gramEnd"/>
      <w:r w:rsidR="002203F5">
        <w:rPr>
          <w:rFonts w:ascii="Times New Roman" w:hAnsi="Times New Roman" w:cs="Times New Roman"/>
          <w:sz w:val="28"/>
          <w:szCs w:val="28"/>
        </w:rPr>
        <w:t xml:space="preserve"> осуществляются в порядке, установленном Советом министров Республики Крым </w:t>
      </w:r>
      <w:r w:rsidR="002203F5" w:rsidRPr="00522B0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203F5">
        <w:rPr>
          <w:rFonts w:ascii="Times New Roman" w:hAnsi="Times New Roman" w:cs="Times New Roman"/>
          <w:sz w:val="28"/>
          <w:szCs w:val="28"/>
        </w:rPr>
        <w:t>региональный</w:t>
      </w:r>
      <w:r w:rsidR="002203F5" w:rsidRPr="00522B0C">
        <w:rPr>
          <w:rFonts w:ascii="Times New Roman" w:hAnsi="Times New Roman" w:cs="Times New Roman"/>
          <w:sz w:val="28"/>
          <w:szCs w:val="28"/>
        </w:rPr>
        <w:t xml:space="preserve"> перечень). </w:t>
      </w:r>
    </w:p>
    <w:p w:rsidR="003C2AD3" w:rsidRPr="009F1641" w:rsidRDefault="0046338B" w:rsidP="00630D71">
      <w:pPr>
        <w:pStyle w:val="ConsPlusNormal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30D71">
        <w:rPr>
          <w:rFonts w:ascii="Times New Roman" w:hAnsi="Times New Roman" w:cs="Times New Roman"/>
          <w:sz w:val="28"/>
          <w:szCs w:val="28"/>
        </w:rPr>
        <w:t xml:space="preserve">. </w:t>
      </w:r>
      <w:r w:rsidR="003C2AD3" w:rsidRPr="009F1641">
        <w:rPr>
          <w:rFonts w:ascii="Times New Roman" w:hAnsi="Times New Roman" w:cs="Times New Roman"/>
          <w:sz w:val="28"/>
          <w:szCs w:val="28"/>
        </w:rPr>
        <w:t xml:space="preserve">Нормативные затраты на </w:t>
      </w:r>
      <w:r>
        <w:rPr>
          <w:rFonts w:ascii="Times New Roman" w:hAnsi="Times New Roman" w:cs="Times New Roman"/>
          <w:sz w:val="28"/>
          <w:szCs w:val="28"/>
        </w:rPr>
        <w:t>выполнение</w:t>
      </w:r>
      <w:r w:rsidR="003C2AD3" w:rsidRPr="009F1641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="00630D71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3C2AD3" w:rsidRPr="009F1641">
        <w:rPr>
          <w:rFonts w:ascii="Times New Roman" w:hAnsi="Times New Roman" w:cs="Times New Roman"/>
          <w:sz w:val="28"/>
          <w:szCs w:val="28"/>
        </w:rPr>
        <w:t xml:space="preserve">рассчитанные с соблюдением </w:t>
      </w:r>
      <w:r w:rsidR="00630D71" w:rsidRPr="009F1641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="003C2AD3" w:rsidRPr="009F1641">
        <w:rPr>
          <w:rFonts w:ascii="Times New Roman" w:hAnsi="Times New Roman" w:cs="Times New Roman"/>
          <w:sz w:val="28"/>
          <w:szCs w:val="28"/>
        </w:rPr>
        <w:t>настоящ</w:t>
      </w:r>
      <w:r w:rsidR="00630D71">
        <w:rPr>
          <w:rFonts w:ascii="Times New Roman" w:hAnsi="Times New Roman" w:cs="Times New Roman"/>
          <w:sz w:val="28"/>
          <w:szCs w:val="28"/>
        </w:rPr>
        <w:t>его</w:t>
      </w:r>
      <w:r w:rsidR="003C2AD3" w:rsidRPr="009F1641">
        <w:rPr>
          <w:rFonts w:ascii="Times New Roman" w:hAnsi="Times New Roman" w:cs="Times New Roman"/>
          <w:sz w:val="28"/>
          <w:szCs w:val="28"/>
        </w:rPr>
        <w:t xml:space="preserve"> </w:t>
      </w:r>
      <w:r w:rsidR="00AF3A2B" w:rsidRPr="009F1641">
        <w:rPr>
          <w:rFonts w:ascii="Times New Roman" w:hAnsi="Times New Roman" w:cs="Times New Roman"/>
          <w:sz w:val="28"/>
          <w:szCs w:val="28"/>
        </w:rPr>
        <w:t>Порядка</w:t>
      </w:r>
      <w:r w:rsidR="003C2AD3" w:rsidRPr="009F1641">
        <w:rPr>
          <w:rFonts w:ascii="Times New Roman" w:hAnsi="Times New Roman" w:cs="Times New Roman"/>
          <w:sz w:val="28"/>
          <w:szCs w:val="28"/>
        </w:rPr>
        <w:t>, не могут приводить к превышению объема бюджетных ассигнований, предусмотренных законом о бюджете на очередной финансовый год (очередной финансовый год и плановый период) на финансовое обеспечение выполнения государственного задания.</w:t>
      </w:r>
    </w:p>
    <w:p w:rsidR="001667B4" w:rsidRPr="001667B4" w:rsidRDefault="00AE70FA" w:rsidP="008121A9">
      <w:pPr>
        <w:pStyle w:val="ConsPlusNormal"/>
        <w:ind w:firstLine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54871" w:rsidRPr="001667B4">
        <w:rPr>
          <w:rFonts w:ascii="Times New Roman" w:hAnsi="Times New Roman" w:cs="Times New Roman"/>
          <w:sz w:val="28"/>
          <w:szCs w:val="28"/>
        </w:rPr>
        <w:t xml:space="preserve">. Нормативные затраты на </w:t>
      </w:r>
      <w:r>
        <w:rPr>
          <w:rFonts w:ascii="Times New Roman" w:hAnsi="Times New Roman" w:cs="Times New Roman"/>
          <w:sz w:val="28"/>
          <w:szCs w:val="28"/>
        </w:rPr>
        <w:t>выполнение</w:t>
      </w:r>
      <w:r w:rsidR="00754871" w:rsidRPr="001667B4">
        <w:rPr>
          <w:rFonts w:ascii="Times New Roman" w:hAnsi="Times New Roman" w:cs="Times New Roman"/>
          <w:sz w:val="28"/>
          <w:szCs w:val="28"/>
        </w:rPr>
        <w:t xml:space="preserve"> государственных работ, определяемые в соответствии с настоящим Порядком, рассчитываются учредителем в процессе </w:t>
      </w:r>
      <w:r w:rsidR="00B1067B">
        <w:rPr>
          <w:rFonts w:ascii="Times New Roman" w:hAnsi="Times New Roman" w:cs="Times New Roman"/>
          <w:sz w:val="28"/>
          <w:szCs w:val="28"/>
        </w:rPr>
        <w:t>планирования</w:t>
      </w:r>
      <w:r w:rsidR="00754871" w:rsidRPr="001667B4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46E69">
        <w:rPr>
          <w:rFonts w:ascii="Times New Roman" w:hAnsi="Times New Roman" w:cs="Times New Roman"/>
          <w:sz w:val="28"/>
          <w:szCs w:val="28"/>
        </w:rPr>
        <w:t xml:space="preserve">Республики Крым </w:t>
      </w:r>
      <w:r w:rsidR="00754871" w:rsidRPr="001667B4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и учитываются при планировании бюджетных ассигнований</w:t>
      </w:r>
      <w:r w:rsidR="007B5289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B85F52" w:rsidRPr="00F90770">
        <w:rPr>
          <w:rFonts w:ascii="Times New Roman" w:hAnsi="Times New Roman" w:cs="Times New Roman"/>
          <w:sz w:val="28"/>
          <w:szCs w:val="28"/>
        </w:rPr>
        <w:t>1</w:t>
      </w:r>
      <w:r w:rsidR="007B5289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754871" w:rsidRPr="001667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078A" w:rsidRDefault="0045078A" w:rsidP="008121A9">
      <w:pPr>
        <w:pStyle w:val="ConsPlusNormal"/>
        <w:ind w:firstLine="539"/>
        <w:rPr>
          <w:rFonts w:ascii="Times New Roman" w:hAnsi="Times New Roman" w:cs="Times New Roman"/>
          <w:sz w:val="28"/>
          <w:szCs w:val="28"/>
        </w:rPr>
      </w:pPr>
    </w:p>
    <w:p w:rsidR="00953840" w:rsidRPr="00761661" w:rsidRDefault="00B85F52" w:rsidP="00953840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53840" w:rsidRPr="00761661">
        <w:rPr>
          <w:rFonts w:ascii="Times New Roman" w:hAnsi="Times New Roman" w:cs="Times New Roman"/>
          <w:sz w:val="28"/>
          <w:szCs w:val="28"/>
        </w:rPr>
        <w:t xml:space="preserve">. Порядок расчета нормативных затрат на оказание государственной </w:t>
      </w:r>
      <w:r w:rsidR="00953840">
        <w:rPr>
          <w:rFonts w:ascii="Times New Roman" w:hAnsi="Times New Roman" w:cs="Times New Roman"/>
          <w:sz w:val="28"/>
          <w:szCs w:val="28"/>
        </w:rPr>
        <w:t>работы</w:t>
      </w:r>
    </w:p>
    <w:p w:rsidR="003C2AD3" w:rsidRDefault="003C2AD3" w:rsidP="00CB7C23">
      <w:pPr>
        <w:pStyle w:val="ConsPlusNormal"/>
      </w:pPr>
    </w:p>
    <w:p w:rsidR="0045078A" w:rsidRPr="00953840" w:rsidRDefault="00B85F52" w:rsidP="0045078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6</w:t>
      </w:r>
      <w:r w:rsidR="00503DF1" w:rsidRPr="00B61C8C">
        <w:rPr>
          <w:rFonts w:ascii="Times New Roman" w:hAnsi="Times New Roman" w:cs="Times New Roman"/>
          <w:sz w:val="28"/>
          <w:szCs w:val="28"/>
        </w:rPr>
        <w:t xml:space="preserve">. </w:t>
      </w:r>
      <w:r w:rsidR="0045078A">
        <w:rPr>
          <w:rFonts w:ascii="Times New Roman" w:hAnsi="Times New Roman" w:cs="Times New Roman"/>
          <w:sz w:val="28"/>
          <w:szCs w:val="28"/>
        </w:rPr>
        <w:t>Нормативные затраты на выполнение работы рассчитываются на работу в целом или в случае установления в государственном задании показателей объема выполнения работы - на единицу объема работы в соответствии с настоящим Порядком.</w:t>
      </w:r>
    </w:p>
    <w:p w:rsidR="0045078A" w:rsidRDefault="0045078A" w:rsidP="00B61C8C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B61C8C" w:rsidRPr="00B61C8C" w:rsidRDefault="00B85F52" w:rsidP="00E4546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7</w:t>
      </w:r>
      <w:r w:rsidR="0045078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61C8C" w:rsidRPr="00B61C8C">
        <w:rPr>
          <w:rFonts w:ascii="Times New Roman" w:hAnsi="Times New Roman" w:cs="Times New Roman"/>
          <w:sz w:val="28"/>
          <w:szCs w:val="28"/>
        </w:rPr>
        <w:t>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правовыми актами Российской Федерации, Республики Крым,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работ, базовыми требованиями к качеству работ в установленной сфере (далее - стандарты работ)</w:t>
      </w:r>
      <w:r w:rsidR="00E45465">
        <w:rPr>
          <w:rFonts w:ascii="Times New Roman" w:hAnsi="Times New Roman" w:cs="Times New Roman"/>
          <w:sz w:val="28"/>
          <w:szCs w:val="28"/>
        </w:rPr>
        <w:t xml:space="preserve"> или</w:t>
      </w:r>
      <w:proofErr w:type="gramEnd"/>
      <w:r w:rsidR="00E45465">
        <w:rPr>
          <w:rFonts w:ascii="Times New Roman" w:hAnsi="Times New Roman" w:cs="Times New Roman"/>
          <w:sz w:val="28"/>
          <w:szCs w:val="28"/>
        </w:rPr>
        <w:t xml:space="preserve"> на основе усреднения показателей деятельности государственного учреждения, которое имеет минимальный объем указанных затрат на выполнение работы в установленной сфере, или на основе медианного значения по государственным учреждениям, выполняющим работу в установленной сфере деятельности</w:t>
      </w:r>
      <w:r w:rsidR="00B61C8C" w:rsidRPr="00B61C8C">
        <w:rPr>
          <w:rFonts w:ascii="Times New Roman" w:hAnsi="Times New Roman" w:cs="Times New Roman"/>
          <w:sz w:val="28"/>
          <w:szCs w:val="28"/>
        </w:rPr>
        <w:t>.</w:t>
      </w:r>
    </w:p>
    <w:p w:rsidR="00B61C8C" w:rsidRPr="00B61C8C" w:rsidRDefault="00B61C8C" w:rsidP="00B61C8C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B61C8C">
        <w:rPr>
          <w:rFonts w:ascii="Times New Roman" w:hAnsi="Times New Roman" w:cs="Times New Roman"/>
          <w:sz w:val="28"/>
          <w:szCs w:val="28"/>
        </w:rPr>
        <w:t>При отсутствии норм, выраженных в натуральных показателях, установленных нормативными правовыми актами и/или стандартами работ, данные нормы определяются одним из следующих методов:</w:t>
      </w:r>
    </w:p>
    <w:p w:rsidR="00B61C8C" w:rsidRPr="00B61C8C" w:rsidRDefault="00B61C8C" w:rsidP="00B61C8C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B61C8C">
        <w:rPr>
          <w:rFonts w:ascii="Times New Roman" w:hAnsi="Times New Roman" w:cs="Times New Roman"/>
          <w:sz w:val="28"/>
          <w:szCs w:val="28"/>
        </w:rPr>
        <w:t>- на основе показателей деятельности государственного учреждения, которое имеет минимальный объем затрат на выполнение работ при выполнении требований к качеству работ (метод наиболее эффективного государственного учреждения);</w:t>
      </w:r>
    </w:p>
    <w:p w:rsidR="00B61C8C" w:rsidRPr="00B61C8C" w:rsidRDefault="00B61C8C" w:rsidP="00B61C8C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B61C8C">
        <w:rPr>
          <w:rFonts w:ascii="Times New Roman" w:hAnsi="Times New Roman" w:cs="Times New Roman"/>
          <w:sz w:val="28"/>
          <w:szCs w:val="28"/>
        </w:rPr>
        <w:t>- на основе среднего значения по государственным учреждениям, выполняющим работу (медианный метод);</w:t>
      </w:r>
    </w:p>
    <w:p w:rsidR="00B61C8C" w:rsidRPr="00B61C8C" w:rsidRDefault="00B61C8C" w:rsidP="00B61C8C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B61C8C">
        <w:rPr>
          <w:rFonts w:ascii="Times New Roman" w:hAnsi="Times New Roman" w:cs="Times New Roman"/>
          <w:sz w:val="28"/>
          <w:szCs w:val="28"/>
        </w:rPr>
        <w:t xml:space="preserve">- на основе фактически сложившихся норм материальных, технических и трудовых ресурсов, используемых для оказания государственной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B61C8C">
        <w:rPr>
          <w:rFonts w:ascii="Times New Roman" w:hAnsi="Times New Roman" w:cs="Times New Roman"/>
          <w:sz w:val="28"/>
          <w:szCs w:val="28"/>
        </w:rPr>
        <w:t>, на основе сведений прошлых лет (метод от факта);</w:t>
      </w:r>
    </w:p>
    <w:p w:rsidR="00B61C8C" w:rsidRPr="00B61C8C" w:rsidRDefault="00B61C8C" w:rsidP="00B61C8C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B61C8C">
        <w:rPr>
          <w:rFonts w:ascii="Times New Roman" w:hAnsi="Times New Roman" w:cs="Times New Roman"/>
          <w:sz w:val="28"/>
          <w:szCs w:val="28"/>
        </w:rPr>
        <w:t>- на основе технического задания, являющегося приложением к государственному заданию (метод прямого счета).</w:t>
      </w:r>
    </w:p>
    <w:p w:rsidR="00B61C8C" w:rsidRDefault="00B61C8C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p w:rsidR="002B6BF2" w:rsidRPr="002B6BF2" w:rsidRDefault="00B85F52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8</w:t>
      </w:r>
      <w:r w:rsidR="00B61C8C">
        <w:rPr>
          <w:rFonts w:ascii="Times New Roman" w:hAnsi="Times New Roman" w:cs="Times New Roman"/>
          <w:sz w:val="28"/>
          <w:szCs w:val="28"/>
        </w:rPr>
        <w:t xml:space="preserve">. </w:t>
      </w:r>
      <w:r w:rsidR="002B6BF2" w:rsidRPr="002B6BF2">
        <w:rPr>
          <w:rFonts w:ascii="Times New Roman" w:hAnsi="Times New Roman" w:cs="Times New Roman"/>
          <w:sz w:val="28"/>
          <w:szCs w:val="28"/>
        </w:rPr>
        <w:t>В нормативные затраты на выполнение работы включаются:</w:t>
      </w:r>
    </w:p>
    <w:p w:rsidR="002B6BF2" w:rsidRPr="002B6BF2" w:rsidRDefault="002B6BF2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2B6BF2">
        <w:rPr>
          <w:rFonts w:ascii="Times New Roman" w:hAnsi="Times New Roman" w:cs="Times New Roman"/>
          <w:sz w:val="28"/>
          <w:szCs w:val="28"/>
        </w:rPr>
        <w:t>- нормативные затраты, непосредственно связанные с выполнением работы (нормативные прямые затраты):</w:t>
      </w:r>
    </w:p>
    <w:p w:rsidR="002B6BF2" w:rsidRPr="002B6BF2" w:rsidRDefault="002B6BF2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2B6BF2">
        <w:rPr>
          <w:rFonts w:ascii="Times New Roman" w:hAnsi="Times New Roman" w:cs="Times New Roman"/>
          <w:sz w:val="28"/>
          <w:szCs w:val="28"/>
        </w:rPr>
        <w:t>затраты на оплату труда с начислениями на выплаты по оплате труда работников, непосредственно связанных с выполнением работы;</w:t>
      </w:r>
    </w:p>
    <w:p w:rsidR="002B6BF2" w:rsidRPr="002B6BF2" w:rsidRDefault="002B6BF2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2B6BF2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 и движимого имущества, потребляемых (используемых) в процессе выполнения работы с учетом срока полезного использования (в том числе затраты на арендные платежи);</w:t>
      </w:r>
    </w:p>
    <w:p w:rsidR="002B6BF2" w:rsidRPr="002B6BF2" w:rsidRDefault="002B6BF2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2B6BF2">
        <w:rPr>
          <w:rFonts w:ascii="Times New Roman" w:hAnsi="Times New Roman" w:cs="Times New Roman"/>
          <w:sz w:val="28"/>
          <w:szCs w:val="28"/>
        </w:rPr>
        <w:t>затраты на иные расходы, непосредственно связанные с выполнением работы;</w:t>
      </w:r>
    </w:p>
    <w:p w:rsidR="002B6BF2" w:rsidRPr="002B6BF2" w:rsidRDefault="002B6BF2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2B6BF2">
        <w:rPr>
          <w:rFonts w:ascii="Times New Roman" w:hAnsi="Times New Roman" w:cs="Times New Roman"/>
          <w:sz w:val="28"/>
          <w:szCs w:val="28"/>
        </w:rPr>
        <w:t>- нормативные затраты на общехозяйственные нужды (нормативные косвенные затраты):</w:t>
      </w:r>
    </w:p>
    <w:p w:rsidR="002B6BF2" w:rsidRPr="002B6BF2" w:rsidRDefault="002B6BF2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2B6BF2">
        <w:rPr>
          <w:rFonts w:ascii="Times New Roman" w:hAnsi="Times New Roman" w:cs="Times New Roman"/>
          <w:sz w:val="28"/>
          <w:szCs w:val="28"/>
        </w:rPr>
        <w:lastRenderedPageBreak/>
        <w:t>затраты на оплату коммунальных услуг;</w:t>
      </w:r>
    </w:p>
    <w:p w:rsidR="002B6BF2" w:rsidRPr="002B6BF2" w:rsidRDefault="002B6BF2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2B6BF2">
        <w:rPr>
          <w:rFonts w:ascii="Times New Roman" w:hAnsi="Times New Roman" w:cs="Times New Roman"/>
          <w:sz w:val="28"/>
          <w:szCs w:val="28"/>
        </w:rPr>
        <w:t>затраты на содержание объектов недвижимого имущества, необходимого для выполнения государственного задания (в том числе затраты на арендные платежи);</w:t>
      </w:r>
    </w:p>
    <w:p w:rsidR="002B6BF2" w:rsidRPr="002B6BF2" w:rsidRDefault="002B6BF2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2B6BF2">
        <w:rPr>
          <w:rFonts w:ascii="Times New Roman" w:hAnsi="Times New Roman" w:cs="Times New Roman"/>
          <w:sz w:val="28"/>
          <w:szCs w:val="28"/>
        </w:rPr>
        <w:t>затраты на содержание объектов особо ценного движимого имущества и иного имущества, необходимого для выполнения государственного задания (в том числе затраты на арендные платежи);</w:t>
      </w:r>
    </w:p>
    <w:p w:rsidR="002B6BF2" w:rsidRPr="002B6BF2" w:rsidRDefault="002B6BF2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2B6BF2">
        <w:rPr>
          <w:rFonts w:ascii="Times New Roman" w:hAnsi="Times New Roman" w:cs="Times New Roman"/>
          <w:sz w:val="28"/>
          <w:szCs w:val="28"/>
        </w:rPr>
        <w:t>затраты на приобретение услуг связи;</w:t>
      </w:r>
    </w:p>
    <w:p w:rsidR="002B6BF2" w:rsidRPr="002B6BF2" w:rsidRDefault="002B6BF2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2B6BF2">
        <w:rPr>
          <w:rFonts w:ascii="Times New Roman" w:hAnsi="Times New Roman" w:cs="Times New Roman"/>
          <w:sz w:val="28"/>
          <w:szCs w:val="28"/>
        </w:rPr>
        <w:t>затраты на приобретение транспортных услуг;</w:t>
      </w:r>
    </w:p>
    <w:p w:rsidR="002B6BF2" w:rsidRPr="002B6BF2" w:rsidRDefault="002B6BF2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2B6BF2">
        <w:rPr>
          <w:rFonts w:ascii="Times New Roman" w:hAnsi="Times New Roman" w:cs="Times New Roman"/>
          <w:sz w:val="28"/>
          <w:szCs w:val="28"/>
        </w:rPr>
        <w:t>затраты на оплату труда с начислениями на выплаты по оплате труда работников, которые не принимают непосредственного участия в выполнении работы, включая административно-управленческий персонал (затраты на прочие общехозяйственные нужды);</w:t>
      </w:r>
    </w:p>
    <w:p w:rsidR="002B6BF2" w:rsidRDefault="002B6BF2" w:rsidP="002B6BF2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2B6BF2">
        <w:rPr>
          <w:rFonts w:ascii="Times New Roman" w:hAnsi="Times New Roman" w:cs="Times New Roman"/>
          <w:sz w:val="28"/>
          <w:szCs w:val="28"/>
        </w:rPr>
        <w:t>затраты на прочие общехозяйственные нужды.</w:t>
      </w:r>
    </w:p>
    <w:p w:rsidR="002203F5" w:rsidRDefault="002203F5" w:rsidP="002203F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 на аренду имущества, включенные в затраты, указанные в </w:t>
      </w:r>
      <w:hyperlink r:id="rId8" w:history="1">
        <w:r w:rsidRPr="002203F5">
          <w:rPr>
            <w:rFonts w:ascii="Times New Roman" w:hAnsi="Times New Roman" w:cs="Times New Roman"/>
            <w:sz w:val="28"/>
            <w:szCs w:val="28"/>
          </w:rPr>
          <w:t>абзацах шестом</w:t>
        </w:r>
      </w:hyperlink>
      <w:r w:rsidRPr="002203F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2203F5">
          <w:rPr>
            <w:rFonts w:ascii="Times New Roman" w:hAnsi="Times New Roman" w:cs="Times New Roman"/>
            <w:sz w:val="28"/>
            <w:szCs w:val="28"/>
          </w:rPr>
          <w:t>десятом</w:t>
        </w:r>
      </w:hyperlink>
      <w:r w:rsidRPr="002203F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2203F5">
          <w:rPr>
            <w:rFonts w:ascii="Times New Roman" w:hAnsi="Times New Roman" w:cs="Times New Roman"/>
            <w:sz w:val="28"/>
            <w:szCs w:val="28"/>
          </w:rPr>
          <w:t>одиннадцатом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пункта, учитываются в составе указанных затрат в случае, если имущество, необходимое для выполнения государственного задания, не закреплено за государственным бюджетным или автономным учреждением на праве оперативного управления.</w:t>
      </w:r>
    </w:p>
    <w:p w:rsidR="002203F5" w:rsidRDefault="002203F5" w:rsidP="00A465B4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p w:rsidR="00503DF1" w:rsidRPr="00A465B4" w:rsidRDefault="00B85F52" w:rsidP="00A465B4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584D91">
        <w:rPr>
          <w:rFonts w:ascii="Times New Roman" w:hAnsi="Times New Roman" w:cs="Times New Roman"/>
          <w:sz w:val="28"/>
          <w:szCs w:val="28"/>
        </w:rPr>
        <w:t>9</w:t>
      </w:r>
      <w:r w:rsidR="00503DF1" w:rsidRPr="00584D91">
        <w:rPr>
          <w:rFonts w:ascii="Times New Roman" w:hAnsi="Times New Roman" w:cs="Times New Roman"/>
          <w:sz w:val="28"/>
          <w:szCs w:val="28"/>
        </w:rPr>
        <w:t>. Значени</w:t>
      </w:r>
      <w:r w:rsidR="007E726D" w:rsidRPr="00584D91">
        <w:rPr>
          <w:rFonts w:ascii="Times New Roman" w:hAnsi="Times New Roman" w:cs="Times New Roman"/>
          <w:sz w:val="28"/>
          <w:szCs w:val="28"/>
        </w:rPr>
        <w:t>я</w:t>
      </w:r>
      <w:r w:rsidR="00503DF1" w:rsidRPr="00584D91">
        <w:rPr>
          <w:rFonts w:ascii="Times New Roman" w:hAnsi="Times New Roman" w:cs="Times New Roman"/>
          <w:sz w:val="28"/>
          <w:szCs w:val="28"/>
        </w:rPr>
        <w:t xml:space="preserve"> нормативных затрат на выполнения работ с указанием их наименования и </w:t>
      </w:r>
      <w:r w:rsidR="00B07A4F" w:rsidRPr="00584D91">
        <w:rPr>
          <w:rFonts w:ascii="Times New Roman" w:hAnsi="Times New Roman" w:cs="Times New Roman"/>
          <w:sz w:val="28"/>
          <w:szCs w:val="28"/>
        </w:rPr>
        <w:t>реестрового</w:t>
      </w:r>
      <w:r w:rsidR="00503DF1" w:rsidRPr="00584D91">
        <w:rPr>
          <w:rFonts w:ascii="Times New Roman" w:hAnsi="Times New Roman" w:cs="Times New Roman"/>
          <w:sz w:val="28"/>
          <w:szCs w:val="28"/>
        </w:rPr>
        <w:t xml:space="preserve"> номера реестровой записи из </w:t>
      </w:r>
      <w:r w:rsidR="00B07171" w:rsidRPr="00584D91">
        <w:rPr>
          <w:rFonts w:ascii="Times New Roman" w:hAnsi="Times New Roman" w:cs="Times New Roman"/>
          <w:sz w:val="28"/>
          <w:szCs w:val="28"/>
        </w:rPr>
        <w:t>регионального</w:t>
      </w:r>
      <w:r w:rsidR="00503DF1" w:rsidRPr="00584D91">
        <w:rPr>
          <w:rFonts w:ascii="Times New Roman" w:hAnsi="Times New Roman" w:cs="Times New Roman"/>
          <w:sz w:val="28"/>
          <w:szCs w:val="28"/>
        </w:rPr>
        <w:t xml:space="preserve"> перечня </w:t>
      </w:r>
      <w:r w:rsidR="007E726D" w:rsidRPr="00584D91">
        <w:rPr>
          <w:rFonts w:ascii="Times New Roman" w:hAnsi="Times New Roman" w:cs="Times New Roman"/>
          <w:sz w:val="28"/>
          <w:szCs w:val="28"/>
        </w:rPr>
        <w:t xml:space="preserve">рассчитываются и </w:t>
      </w:r>
      <w:r w:rsidR="00503DF1" w:rsidRPr="00584D91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7E726D" w:rsidRPr="00584D91">
        <w:rPr>
          <w:rFonts w:ascii="Times New Roman" w:hAnsi="Times New Roman" w:cs="Times New Roman"/>
          <w:sz w:val="28"/>
          <w:szCs w:val="28"/>
        </w:rPr>
        <w:t>на работу в целом или – в случае установления в государственном задании показателей объема выполнения работы – на единицу объема работы</w:t>
      </w:r>
      <w:r w:rsidRPr="00584D91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1" w:history="1">
        <w:r w:rsidRPr="00584D91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584D91">
        <w:rPr>
          <w:rFonts w:ascii="Times New Roman" w:hAnsi="Times New Roman" w:cs="Times New Roman"/>
          <w:sz w:val="28"/>
          <w:szCs w:val="28"/>
        </w:rPr>
        <w:t xml:space="preserve"> 1 к настоящему Порядку</w:t>
      </w:r>
      <w:r w:rsidR="00503DF1" w:rsidRPr="00584D9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03DF1" w:rsidRPr="00A465B4" w:rsidRDefault="00503DF1" w:rsidP="00A465B4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A465B4">
        <w:rPr>
          <w:rFonts w:ascii="Times New Roman" w:hAnsi="Times New Roman" w:cs="Times New Roman"/>
          <w:sz w:val="28"/>
          <w:szCs w:val="28"/>
        </w:rPr>
        <w:t>затраты, непосредственно связанные с выполнением работы;</w:t>
      </w:r>
    </w:p>
    <w:p w:rsidR="00503DF1" w:rsidRPr="00A465B4" w:rsidRDefault="00503DF1" w:rsidP="00A465B4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A465B4">
        <w:rPr>
          <w:rFonts w:ascii="Times New Roman" w:hAnsi="Times New Roman" w:cs="Times New Roman"/>
          <w:sz w:val="28"/>
          <w:szCs w:val="28"/>
        </w:rPr>
        <w:t>затраты на общехозяйственные нужды.</w:t>
      </w:r>
    </w:p>
    <w:p w:rsidR="00503DF1" w:rsidRPr="004E5D5F" w:rsidRDefault="00503DF1" w:rsidP="00503DF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3DF1" w:rsidRPr="007104D5" w:rsidRDefault="00B85F52" w:rsidP="00503DF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10</w:t>
      </w:r>
      <w:r w:rsidR="00503DF1" w:rsidRPr="007104D5">
        <w:rPr>
          <w:rFonts w:ascii="Times New Roman" w:hAnsi="Times New Roman" w:cs="Times New Roman"/>
          <w:sz w:val="28"/>
          <w:szCs w:val="28"/>
        </w:rPr>
        <w:t>. Нормативные затраты на выполнение i-ой работы (</w:t>
      </w:r>
      <w:proofErr w:type="spellStart"/>
      <w:r w:rsidR="00503DF1" w:rsidRPr="007104D5">
        <w:rPr>
          <w:rFonts w:ascii="Times New Roman" w:hAnsi="Times New Roman" w:cs="Times New Roman"/>
          <w:sz w:val="28"/>
          <w:szCs w:val="28"/>
        </w:rPr>
        <w:t>N</w:t>
      </w:r>
      <w:r w:rsidR="00503DF1" w:rsidRPr="007104D5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503DF1" w:rsidRPr="007104D5">
        <w:rPr>
          <w:rFonts w:ascii="Times New Roman" w:hAnsi="Times New Roman" w:cs="Times New Roman"/>
          <w:sz w:val="28"/>
          <w:szCs w:val="28"/>
        </w:rPr>
        <w:t xml:space="preserve">) (далее - </w:t>
      </w:r>
      <w:proofErr w:type="spellStart"/>
      <w:r w:rsidR="00503DF1" w:rsidRPr="007104D5">
        <w:rPr>
          <w:rFonts w:ascii="Times New Roman" w:hAnsi="Times New Roman" w:cs="Times New Roman"/>
          <w:sz w:val="28"/>
          <w:szCs w:val="28"/>
        </w:rPr>
        <w:t>i-ая</w:t>
      </w:r>
      <w:proofErr w:type="spellEnd"/>
      <w:r w:rsidR="00503DF1" w:rsidRPr="007104D5">
        <w:rPr>
          <w:rFonts w:ascii="Times New Roman" w:hAnsi="Times New Roman" w:cs="Times New Roman"/>
          <w:sz w:val="28"/>
          <w:szCs w:val="28"/>
        </w:rPr>
        <w:t xml:space="preserve"> работа) рассчитываются по следующей формуле:</w:t>
      </w:r>
    </w:p>
    <w:p w:rsidR="00503DF1" w:rsidRPr="007104D5" w:rsidRDefault="00503DF1" w:rsidP="00503D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7104D5" w:rsidRDefault="00503DF1" w:rsidP="00503D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104D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414588" cy="288000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588" cy="2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04D5">
        <w:rPr>
          <w:rFonts w:ascii="Times New Roman" w:hAnsi="Times New Roman" w:cs="Times New Roman"/>
          <w:sz w:val="28"/>
          <w:szCs w:val="28"/>
        </w:rPr>
        <w:t>, где:</w:t>
      </w:r>
    </w:p>
    <w:p w:rsidR="00503DF1" w:rsidRPr="007104D5" w:rsidRDefault="00503DF1" w:rsidP="00503D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7104D5" w:rsidRDefault="00503DF1" w:rsidP="00503DF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104D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66725" cy="266700"/>
            <wp:effectExtent l="1905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04D5">
        <w:rPr>
          <w:rFonts w:ascii="Times New Roman" w:hAnsi="Times New Roman" w:cs="Times New Roman"/>
          <w:sz w:val="28"/>
          <w:szCs w:val="28"/>
        </w:rPr>
        <w:t xml:space="preserve"> - нормативные затраты, непосредственно связанные с выполнением i-ой работы;</w:t>
      </w:r>
    </w:p>
    <w:p w:rsidR="00503DF1" w:rsidRPr="007104D5" w:rsidRDefault="00503DF1" w:rsidP="00503DF1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7104D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66700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04D5">
        <w:rPr>
          <w:rFonts w:ascii="Times New Roman" w:hAnsi="Times New Roman" w:cs="Times New Roman"/>
          <w:sz w:val="28"/>
          <w:szCs w:val="28"/>
        </w:rPr>
        <w:t xml:space="preserve"> - нормативные затраты на общехозяйственные нужды на выполнение i-ой работы.</w:t>
      </w:r>
    </w:p>
    <w:p w:rsidR="00503DF1" w:rsidRPr="007104D5" w:rsidRDefault="00B85F52" w:rsidP="00503DF1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11</w:t>
      </w:r>
      <w:r w:rsidR="00503DF1" w:rsidRPr="007104D5">
        <w:rPr>
          <w:rFonts w:ascii="Times New Roman" w:hAnsi="Times New Roman" w:cs="Times New Roman"/>
          <w:sz w:val="28"/>
          <w:szCs w:val="28"/>
        </w:rPr>
        <w:t>. Нормативные затраты, непосредственно связанные с выполнением i-ой работы, рассчитываются по следующей формуле:</w:t>
      </w:r>
    </w:p>
    <w:p w:rsidR="00503DF1" w:rsidRPr="007104D5" w:rsidRDefault="00503DF1" w:rsidP="00503DF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503DF1" w:rsidRPr="007104D5" w:rsidRDefault="00503DF1" w:rsidP="00503D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104D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924050" cy="266700"/>
            <wp:effectExtent l="1905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04D5">
        <w:rPr>
          <w:rFonts w:ascii="Times New Roman" w:hAnsi="Times New Roman" w:cs="Times New Roman"/>
          <w:sz w:val="28"/>
          <w:szCs w:val="28"/>
        </w:rPr>
        <w:t>, где:</w:t>
      </w:r>
    </w:p>
    <w:p w:rsidR="00503DF1" w:rsidRPr="007104D5" w:rsidRDefault="00503DF1" w:rsidP="00503D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7104D5" w:rsidRDefault="00503DF1" w:rsidP="00503DF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104D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66700"/>
            <wp:effectExtent l="1905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04D5">
        <w:rPr>
          <w:rFonts w:ascii="Times New Roman" w:hAnsi="Times New Roman" w:cs="Times New Roman"/>
          <w:sz w:val="28"/>
          <w:szCs w:val="28"/>
        </w:rPr>
        <w:t xml:space="preserve"> - затраты на оплату труда с начислениями на выплаты по оплате труда работников, непосредственно связанных с выполнением i-ой работы;</w:t>
      </w:r>
    </w:p>
    <w:p w:rsidR="00503DF1" w:rsidRPr="007104D5" w:rsidRDefault="00503DF1" w:rsidP="00503DF1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7104D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33375" cy="266700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04D5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и </w:t>
      </w:r>
      <w:r w:rsidR="007104D5">
        <w:rPr>
          <w:rFonts w:ascii="Times New Roman" w:hAnsi="Times New Roman" w:cs="Times New Roman"/>
          <w:sz w:val="28"/>
          <w:szCs w:val="28"/>
        </w:rPr>
        <w:t>движимого имущества</w:t>
      </w:r>
      <w:r w:rsidR="005F5BD6">
        <w:rPr>
          <w:rFonts w:ascii="Times New Roman" w:hAnsi="Times New Roman" w:cs="Times New Roman"/>
          <w:sz w:val="28"/>
          <w:szCs w:val="28"/>
        </w:rPr>
        <w:t xml:space="preserve"> (основных средств и нематериальных активов)</w:t>
      </w:r>
      <w:r w:rsidR="007104D5">
        <w:rPr>
          <w:rFonts w:ascii="Times New Roman" w:hAnsi="Times New Roman" w:cs="Times New Roman"/>
          <w:sz w:val="28"/>
          <w:szCs w:val="28"/>
        </w:rPr>
        <w:t xml:space="preserve">, </w:t>
      </w:r>
      <w:r w:rsidR="005F5BD6">
        <w:rPr>
          <w:rFonts w:ascii="Times New Roman" w:hAnsi="Times New Roman" w:cs="Times New Roman"/>
          <w:sz w:val="28"/>
          <w:szCs w:val="28"/>
        </w:rPr>
        <w:t xml:space="preserve"> </w:t>
      </w:r>
      <w:r w:rsidR="007104D5">
        <w:rPr>
          <w:rFonts w:ascii="Times New Roman" w:hAnsi="Times New Roman" w:cs="Times New Roman"/>
          <w:sz w:val="28"/>
          <w:szCs w:val="28"/>
        </w:rPr>
        <w:t xml:space="preserve">не отнесенного к </w:t>
      </w:r>
      <w:r w:rsidRPr="007104D5">
        <w:rPr>
          <w:rFonts w:ascii="Times New Roman" w:hAnsi="Times New Roman" w:cs="Times New Roman"/>
          <w:sz w:val="28"/>
          <w:szCs w:val="28"/>
        </w:rPr>
        <w:t>особо ценно</w:t>
      </w:r>
      <w:r w:rsidR="007104D5">
        <w:rPr>
          <w:rFonts w:ascii="Times New Roman" w:hAnsi="Times New Roman" w:cs="Times New Roman"/>
          <w:sz w:val="28"/>
          <w:szCs w:val="28"/>
        </w:rPr>
        <w:t>му</w:t>
      </w:r>
      <w:r w:rsidRPr="007104D5">
        <w:rPr>
          <w:rFonts w:ascii="Times New Roman" w:hAnsi="Times New Roman" w:cs="Times New Roman"/>
          <w:sz w:val="28"/>
          <w:szCs w:val="28"/>
        </w:rPr>
        <w:t xml:space="preserve"> движимо</w:t>
      </w:r>
      <w:r w:rsidR="007104D5">
        <w:rPr>
          <w:rFonts w:ascii="Times New Roman" w:hAnsi="Times New Roman" w:cs="Times New Roman"/>
          <w:sz w:val="28"/>
          <w:szCs w:val="28"/>
        </w:rPr>
        <w:t>му</w:t>
      </w:r>
      <w:r w:rsidRPr="007104D5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104D5">
        <w:rPr>
          <w:rFonts w:ascii="Times New Roman" w:hAnsi="Times New Roman" w:cs="Times New Roman"/>
          <w:sz w:val="28"/>
          <w:szCs w:val="28"/>
        </w:rPr>
        <w:t>у</w:t>
      </w:r>
      <w:r w:rsidRPr="007104D5">
        <w:rPr>
          <w:rFonts w:ascii="Times New Roman" w:hAnsi="Times New Roman" w:cs="Times New Roman"/>
          <w:sz w:val="28"/>
          <w:szCs w:val="28"/>
        </w:rPr>
        <w:t>, потребляем</w:t>
      </w:r>
      <w:r w:rsidR="007104D5">
        <w:rPr>
          <w:rFonts w:ascii="Times New Roman" w:hAnsi="Times New Roman" w:cs="Times New Roman"/>
          <w:sz w:val="28"/>
          <w:szCs w:val="28"/>
        </w:rPr>
        <w:t>ого</w:t>
      </w:r>
      <w:r w:rsidRPr="007104D5">
        <w:rPr>
          <w:rFonts w:ascii="Times New Roman" w:hAnsi="Times New Roman" w:cs="Times New Roman"/>
          <w:sz w:val="28"/>
          <w:szCs w:val="28"/>
        </w:rPr>
        <w:t xml:space="preserve"> (используем</w:t>
      </w:r>
      <w:r w:rsidR="007104D5">
        <w:rPr>
          <w:rFonts w:ascii="Times New Roman" w:hAnsi="Times New Roman" w:cs="Times New Roman"/>
          <w:sz w:val="28"/>
          <w:szCs w:val="28"/>
        </w:rPr>
        <w:t>ого</w:t>
      </w:r>
      <w:r w:rsidRPr="007104D5">
        <w:rPr>
          <w:rFonts w:ascii="Times New Roman" w:hAnsi="Times New Roman" w:cs="Times New Roman"/>
          <w:sz w:val="28"/>
          <w:szCs w:val="28"/>
        </w:rPr>
        <w:t>) в процессе выполнения i-ой работы с учетом срока полезного использования (в том числе затраты на арендные платежи);</w:t>
      </w:r>
    </w:p>
    <w:p w:rsidR="00503DF1" w:rsidRDefault="00503DF1" w:rsidP="00503DF1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7104D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6670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04D5">
        <w:rPr>
          <w:rFonts w:ascii="Times New Roman" w:hAnsi="Times New Roman" w:cs="Times New Roman"/>
          <w:sz w:val="28"/>
          <w:szCs w:val="28"/>
        </w:rPr>
        <w:t xml:space="preserve"> - затраты на иные расходы, непосредственно связанные с выполнением i-ой работы.</w:t>
      </w:r>
    </w:p>
    <w:p w:rsidR="00215809" w:rsidRDefault="00215809" w:rsidP="000F0EFE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p w:rsidR="00503DF1" w:rsidRPr="007104D5" w:rsidRDefault="00B85F52" w:rsidP="000F0EFE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12</w:t>
      </w:r>
      <w:r w:rsidR="00503DF1" w:rsidRPr="007104D5">
        <w:rPr>
          <w:rFonts w:ascii="Times New Roman" w:hAnsi="Times New Roman" w:cs="Times New Roman"/>
          <w:sz w:val="28"/>
          <w:szCs w:val="28"/>
        </w:rPr>
        <w:t xml:space="preserve">. Затраты на оплату труда с начислениями на выплаты по оплате труда работников, непосредственно связанных с выполнением i-ой работы </w:t>
      </w:r>
      <w:r w:rsidR="00503DF1" w:rsidRPr="007104D5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504825" cy="30480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3DF1" w:rsidRPr="007104D5">
        <w:rPr>
          <w:rFonts w:ascii="Times New Roman" w:hAnsi="Times New Roman" w:cs="Times New Roman"/>
          <w:sz w:val="28"/>
          <w:szCs w:val="28"/>
        </w:rPr>
        <w:t>, рассчитываются по следующей формуле:</w:t>
      </w:r>
    </w:p>
    <w:p w:rsidR="00503DF1" w:rsidRPr="007104D5" w:rsidRDefault="00503DF1" w:rsidP="00503D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7104D5" w:rsidRDefault="00503DF1" w:rsidP="00503D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104D5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504950" cy="295275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04D5">
        <w:rPr>
          <w:rFonts w:ascii="Times New Roman" w:hAnsi="Times New Roman" w:cs="Times New Roman"/>
          <w:sz w:val="28"/>
          <w:szCs w:val="28"/>
        </w:rPr>
        <w:t>, где:</w:t>
      </w:r>
    </w:p>
    <w:p w:rsidR="00503DF1" w:rsidRPr="007104D5" w:rsidRDefault="00503DF1" w:rsidP="00503D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7104D5" w:rsidRDefault="00503DF1" w:rsidP="00503DF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104D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66700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04D5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рабочего времени, затрачиваемого </w:t>
      </w:r>
      <w:proofErr w:type="spellStart"/>
      <w:r w:rsidRPr="007104D5">
        <w:rPr>
          <w:rFonts w:ascii="Times New Roman" w:hAnsi="Times New Roman" w:cs="Times New Roman"/>
          <w:sz w:val="28"/>
          <w:szCs w:val="28"/>
        </w:rPr>
        <w:t>d-ым</w:t>
      </w:r>
      <w:proofErr w:type="spellEnd"/>
      <w:r w:rsidRPr="007104D5">
        <w:rPr>
          <w:rFonts w:ascii="Times New Roman" w:hAnsi="Times New Roman" w:cs="Times New Roman"/>
          <w:sz w:val="28"/>
          <w:szCs w:val="28"/>
        </w:rPr>
        <w:t xml:space="preserve"> работником, непосредственно связанным с выполнением i-ой работы;</w:t>
      </w:r>
    </w:p>
    <w:p w:rsidR="00503DF1" w:rsidRPr="007104D5" w:rsidRDefault="00503DF1" w:rsidP="00503DF1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7104D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52425" cy="26670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104D5">
        <w:rPr>
          <w:rFonts w:ascii="Times New Roman" w:hAnsi="Times New Roman" w:cs="Times New Roman"/>
          <w:sz w:val="28"/>
          <w:szCs w:val="28"/>
        </w:rPr>
        <w:t xml:space="preserve"> - размер повременной (часовой, дневной, месячной, годовой) оплаты труда (с учетом окладов (должностных окладов), ставок заработной платы, выплат компенсационного и стимулирующего характера) с начислениями на выплаты по оплате труда d-ого работника, непосредственно связанного с выполнением i-ой работы.</w:t>
      </w:r>
    </w:p>
    <w:p w:rsidR="00403FC9" w:rsidRDefault="00503DF1" w:rsidP="00503DF1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7104D5">
        <w:rPr>
          <w:rFonts w:ascii="Times New Roman" w:hAnsi="Times New Roman" w:cs="Times New Roman"/>
          <w:sz w:val="28"/>
          <w:szCs w:val="28"/>
        </w:rPr>
        <w:t>Размер повременной (часовой, дневной, месячной, годовой) оплаты труда с начислениями на выплаты по оплате труда d-ого работника, непосредственно связанного с выполнением i-ой работы, определяется исходя из годового фонда оплаты труда и годового фонда рабочего времени указанного работника</w:t>
      </w:r>
      <w:r w:rsidR="00977F5D">
        <w:rPr>
          <w:rFonts w:ascii="Times New Roman" w:hAnsi="Times New Roman" w:cs="Times New Roman"/>
          <w:sz w:val="28"/>
          <w:szCs w:val="28"/>
        </w:rPr>
        <w:t xml:space="preserve">. </w:t>
      </w:r>
      <w:r w:rsidRPr="007104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DF1" w:rsidRDefault="00503DF1" w:rsidP="00503DF1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7104D5">
        <w:rPr>
          <w:rFonts w:ascii="Times New Roman" w:hAnsi="Times New Roman" w:cs="Times New Roman"/>
          <w:sz w:val="28"/>
          <w:szCs w:val="28"/>
        </w:rPr>
        <w:t>Годовой фонд оплаты труда и годовой фонд рабочего времени d-ого работника, непосредственно связанного с выполнением i-ой работы, определяются в соответствии со значениями натуральных норм.</w:t>
      </w:r>
    </w:p>
    <w:p w:rsidR="00C00E79" w:rsidRDefault="00C00E79" w:rsidP="005F5BD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503DF1" w:rsidRPr="005F5BD6" w:rsidRDefault="00B85F52" w:rsidP="005F5BD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13</w:t>
      </w:r>
      <w:r w:rsidR="00503DF1" w:rsidRPr="005F5BD6">
        <w:rPr>
          <w:rFonts w:ascii="Times New Roman" w:hAnsi="Times New Roman" w:cs="Times New Roman"/>
          <w:sz w:val="28"/>
          <w:szCs w:val="28"/>
        </w:rPr>
        <w:t xml:space="preserve">. Затраты на приобретение материальных запасов и </w:t>
      </w:r>
      <w:r w:rsidR="005F5BD6" w:rsidRPr="005F5BD6">
        <w:rPr>
          <w:rFonts w:ascii="Times New Roman" w:hAnsi="Times New Roman" w:cs="Times New Roman"/>
          <w:sz w:val="28"/>
          <w:szCs w:val="28"/>
        </w:rPr>
        <w:t xml:space="preserve">движимого имущества (основных средств и нематериальных активов),  </w:t>
      </w:r>
      <w:r w:rsidR="00503DF1" w:rsidRPr="005F5BD6">
        <w:rPr>
          <w:rFonts w:ascii="Times New Roman" w:hAnsi="Times New Roman" w:cs="Times New Roman"/>
          <w:sz w:val="28"/>
          <w:szCs w:val="28"/>
        </w:rPr>
        <w:t>потребляемых (используемых) в процессе выполнения i-ой работы с учетом срока полезного использования (в том числе затраты на арендные платежи), в соответствии со значениями натуральных норм рассчитываются по следующей формуле:</w:t>
      </w:r>
    </w:p>
    <w:p w:rsidR="00503DF1" w:rsidRPr="005F5BD6" w:rsidRDefault="00503DF1" w:rsidP="005F5B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5F5BD6" w:rsidRDefault="00503DF1" w:rsidP="005F5B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F5BD6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466850" cy="504825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DF1" w:rsidRPr="005F5BD6" w:rsidRDefault="00503DF1" w:rsidP="005F5BD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5F5BD6" w:rsidRDefault="00503DF1" w:rsidP="005F5BD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F5BD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6700" cy="266700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5BD6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k-ого вида материального запаса/</w:t>
      </w:r>
      <w:r w:rsidR="005F5BD6" w:rsidRPr="005F5BD6">
        <w:rPr>
          <w:rFonts w:ascii="Times New Roman" w:hAnsi="Times New Roman" w:cs="Times New Roman"/>
          <w:sz w:val="28"/>
          <w:szCs w:val="28"/>
        </w:rPr>
        <w:t>движимого имущества (основного средства и нематериального актива),  не отнесенного к особо ценному движимому имуществу</w:t>
      </w:r>
      <w:r w:rsidRPr="005F5BD6">
        <w:rPr>
          <w:rFonts w:ascii="Times New Roman" w:hAnsi="Times New Roman" w:cs="Times New Roman"/>
          <w:sz w:val="28"/>
          <w:szCs w:val="28"/>
        </w:rPr>
        <w:t>, непосредственно используемого в процессе выполнения i-ой работы;</w:t>
      </w:r>
    </w:p>
    <w:p w:rsidR="00503DF1" w:rsidRPr="005F5BD6" w:rsidRDefault="00503DF1" w:rsidP="005F5BD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F5BD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04800" cy="26670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5BD6">
        <w:rPr>
          <w:rFonts w:ascii="Times New Roman" w:hAnsi="Times New Roman" w:cs="Times New Roman"/>
          <w:sz w:val="28"/>
          <w:szCs w:val="28"/>
        </w:rPr>
        <w:t xml:space="preserve"> - стоимость k-ого вида материального запаса/</w:t>
      </w:r>
      <w:r w:rsidR="005F5BD6" w:rsidRPr="005F5BD6">
        <w:rPr>
          <w:rFonts w:ascii="Times New Roman" w:hAnsi="Times New Roman" w:cs="Times New Roman"/>
          <w:sz w:val="28"/>
          <w:szCs w:val="28"/>
        </w:rPr>
        <w:t xml:space="preserve"> движимого имущества (основного средства и нематериального актива),  не отнесенного к особо ценному движимому имуществу,</w:t>
      </w:r>
      <w:r w:rsidRPr="005F5BD6">
        <w:rPr>
          <w:rFonts w:ascii="Times New Roman" w:hAnsi="Times New Roman" w:cs="Times New Roman"/>
          <w:sz w:val="28"/>
          <w:szCs w:val="28"/>
        </w:rPr>
        <w:t xml:space="preserve"> непосредственно используемого в процессе выполнения i-ой работы в соответствующем финансовом году;</w:t>
      </w:r>
    </w:p>
    <w:p w:rsidR="00503DF1" w:rsidRPr="005F5BD6" w:rsidRDefault="00503DF1" w:rsidP="005F5BD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F5BD6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66700"/>
            <wp:effectExtent l="1905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F5BD6">
        <w:rPr>
          <w:rFonts w:ascii="Times New Roman" w:hAnsi="Times New Roman" w:cs="Times New Roman"/>
          <w:sz w:val="28"/>
          <w:szCs w:val="28"/>
        </w:rPr>
        <w:t xml:space="preserve"> - срок полезного использования k-ого вида материального запаса/</w:t>
      </w:r>
      <w:r w:rsidR="005F5BD6" w:rsidRPr="005F5BD6">
        <w:rPr>
          <w:rFonts w:ascii="Times New Roman" w:hAnsi="Times New Roman" w:cs="Times New Roman"/>
          <w:sz w:val="28"/>
          <w:szCs w:val="28"/>
        </w:rPr>
        <w:t xml:space="preserve"> движимого имущества (основного средства и нематериального актива),  не отнесенного к особо ценному движимому имуществу</w:t>
      </w:r>
      <w:r w:rsidRPr="005F5BD6">
        <w:rPr>
          <w:rFonts w:ascii="Times New Roman" w:hAnsi="Times New Roman" w:cs="Times New Roman"/>
          <w:sz w:val="28"/>
          <w:szCs w:val="28"/>
        </w:rPr>
        <w:t>.</w:t>
      </w:r>
    </w:p>
    <w:p w:rsidR="00503DF1" w:rsidRPr="00C00E79" w:rsidRDefault="00B85F52" w:rsidP="00C00E79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14</w:t>
      </w:r>
      <w:r w:rsidR="00503DF1" w:rsidRPr="00C00E79">
        <w:rPr>
          <w:rFonts w:ascii="Times New Roman" w:hAnsi="Times New Roman" w:cs="Times New Roman"/>
          <w:sz w:val="28"/>
          <w:szCs w:val="28"/>
        </w:rPr>
        <w:t>. Иные затраты, непосредственно связанные с выполнением i-ой работы, в соответствии со значениями натуральных норм, рассчитываются по следующей формуле:</w:t>
      </w:r>
    </w:p>
    <w:p w:rsidR="00503DF1" w:rsidRPr="00C00E79" w:rsidRDefault="00503DF1" w:rsidP="00503D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C00E79">
        <w:rPr>
          <w:rFonts w:ascii="Times New Roman" w:hAnsi="Times New Roman" w:cs="Times New Roman"/>
          <w:noProof/>
          <w:position w:val="-30"/>
          <w:sz w:val="28"/>
          <w:szCs w:val="28"/>
          <w:lang w:eastAsia="ru-RU"/>
        </w:rPr>
        <w:drawing>
          <wp:inline distT="0" distB="0" distL="0" distR="0">
            <wp:extent cx="1590675" cy="504825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E79">
        <w:rPr>
          <w:rFonts w:ascii="Times New Roman" w:hAnsi="Times New Roman" w:cs="Times New Roman"/>
          <w:sz w:val="28"/>
          <w:szCs w:val="28"/>
        </w:rPr>
        <w:t>, где:</w:t>
      </w:r>
    </w:p>
    <w:p w:rsidR="00503DF1" w:rsidRPr="00C00E79" w:rsidRDefault="00503DF1" w:rsidP="00503D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C00E79" w:rsidRDefault="00503DF1" w:rsidP="00C00E7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C00E79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66700"/>
            <wp:effectExtent l="0" t="0" r="9525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E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0E79">
        <w:rPr>
          <w:rFonts w:ascii="Times New Roman" w:hAnsi="Times New Roman" w:cs="Times New Roman"/>
          <w:sz w:val="28"/>
          <w:szCs w:val="28"/>
        </w:rPr>
        <w:t xml:space="preserve">- значение натуральной нормы i-ого вида, непосредственно используемой в процессе выполнения i-ой работы и не учтенной в затратах на оплату труда с начислениями на выплаты по оплате труда работников, непосредственно связанных с выполнением i-ой работы, и затратах на приобретение материальных запасов и </w:t>
      </w:r>
      <w:r w:rsidR="00C00E79" w:rsidRPr="00C00E79">
        <w:rPr>
          <w:rFonts w:ascii="Times New Roman" w:hAnsi="Times New Roman" w:cs="Times New Roman"/>
          <w:sz w:val="28"/>
          <w:szCs w:val="28"/>
        </w:rPr>
        <w:t>движимого имущества (основного средства и нематериального актива),  не отнесенного к особо ценному движимому имуществу,</w:t>
      </w:r>
      <w:r w:rsidRPr="00C00E79">
        <w:rPr>
          <w:rFonts w:ascii="Times New Roman" w:hAnsi="Times New Roman" w:cs="Times New Roman"/>
          <w:sz w:val="28"/>
          <w:szCs w:val="28"/>
        </w:rPr>
        <w:t xml:space="preserve"> потребляемых (используемых) в процессе выполнения</w:t>
      </w:r>
      <w:proofErr w:type="gramEnd"/>
      <w:r w:rsidRPr="00C00E79">
        <w:rPr>
          <w:rFonts w:ascii="Times New Roman" w:hAnsi="Times New Roman" w:cs="Times New Roman"/>
          <w:sz w:val="28"/>
          <w:szCs w:val="28"/>
        </w:rPr>
        <w:t xml:space="preserve"> i-ой работы с учетом срока полезного использования (в том числе затраты на арендные платежи) (далее - иная натуральная норма, непосредственно используемая в процессе выполнения i-ой работы);</w:t>
      </w:r>
    </w:p>
    <w:p w:rsidR="00503DF1" w:rsidRPr="00C00E79" w:rsidRDefault="00503DF1" w:rsidP="00C00E7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C00E79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66700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E79">
        <w:rPr>
          <w:rFonts w:ascii="Times New Roman" w:hAnsi="Times New Roman" w:cs="Times New Roman"/>
          <w:sz w:val="28"/>
          <w:szCs w:val="28"/>
        </w:rPr>
        <w:t xml:space="preserve"> - стоимость i-ой натуральной нормы, непосредственно используемой в процессе выполнения i-ой работы в соответствующем финансовом году;</w:t>
      </w:r>
    </w:p>
    <w:p w:rsidR="00503DF1" w:rsidRDefault="00503DF1" w:rsidP="00C00E7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C00E79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66700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00E79">
        <w:rPr>
          <w:rFonts w:ascii="Times New Roman" w:hAnsi="Times New Roman" w:cs="Times New Roman"/>
          <w:sz w:val="28"/>
          <w:szCs w:val="28"/>
        </w:rPr>
        <w:t xml:space="preserve"> - срок полезного использования i-ой натуральной нормы, непосредственно используемой в процессе выполнения i-ой работы.</w:t>
      </w:r>
    </w:p>
    <w:p w:rsidR="004532E6" w:rsidRPr="00C00E79" w:rsidRDefault="004532E6" w:rsidP="00C00E79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p w:rsidR="00503DF1" w:rsidRPr="00613E85" w:rsidRDefault="00B85F52" w:rsidP="00613E8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1</w:t>
      </w:r>
      <w:r w:rsidR="00714013">
        <w:rPr>
          <w:rFonts w:ascii="Times New Roman" w:hAnsi="Times New Roman" w:cs="Times New Roman"/>
          <w:sz w:val="28"/>
          <w:szCs w:val="28"/>
        </w:rPr>
        <w:t>5</w:t>
      </w:r>
      <w:r w:rsidR="00503DF1" w:rsidRPr="00613E85">
        <w:rPr>
          <w:rFonts w:ascii="Times New Roman" w:hAnsi="Times New Roman" w:cs="Times New Roman"/>
          <w:sz w:val="28"/>
          <w:szCs w:val="28"/>
        </w:rPr>
        <w:t xml:space="preserve">. Нормативные затраты на общехозяйственные нужды на выполнение i-ой работы </w:t>
      </w:r>
      <w:r w:rsidR="00503DF1" w:rsidRPr="00613E85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504825" cy="30480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3DF1" w:rsidRPr="00613E85">
        <w:rPr>
          <w:rFonts w:ascii="Times New Roman" w:hAnsi="Times New Roman" w:cs="Times New Roman"/>
          <w:sz w:val="28"/>
          <w:szCs w:val="28"/>
        </w:rPr>
        <w:t xml:space="preserve"> рассчитываются по следующей формуле:</w:t>
      </w:r>
    </w:p>
    <w:p w:rsidR="00503DF1" w:rsidRPr="00613E85" w:rsidRDefault="00503DF1" w:rsidP="00613E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613E85" w:rsidRDefault="00366189" w:rsidP="00613E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общ</m:t>
            </m:r>
          </m:sup>
        </m:sSub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КУ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</m:sup>
        </m:sSub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СНИ</m:t>
            </m:r>
          </m:sup>
        </m:sSub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СДИ</m:t>
            </m:r>
          </m:sup>
        </m:sSub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СОЦДИ</m:t>
            </m:r>
          </m:sup>
        </m:sSub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УС</m:t>
            </m:r>
          </m:sup>
        </m:sSub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ТУ</m:t>
            </m:r>
          </m:sup>
        </m:sSub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ОТ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bSup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ПНЗ</m:t>
            </m:r>
          </m:sup>
        </m:sSubSup>
      </m:oMath>
      <w:r w:rsidR="00613E85" w:rsidRPr="00613E85">
        <w:rPr>
          <w:rFonts w:ascii="Times New Roman" w:eastAsiaTheme="minorEastAsia" w:hAnsi="Times New Roman" w:cs="Times New Roman"/>
          <w:sz w:val="28"/>
          <w:szCs w:val="28"/>
        </w:rPr>
        <w:t xml:space="preserve"> , где</w:t>
      </w:r>
      <w:r w:rsidR="00503DF1" w:rsidRPr="00613E85">
        <w:rPr>
          <w:rFonts w:ascii="Times New Roman" w:hAnsi="Times New Roman" w:cs="Times New Roman"/>
          <w:sz w:val="28"/>
          <w:szCs w:val="28"/>
        </w:rPr>
        <w:t>:</w:t>
      </w:r>
    </w:p>
    <w:p w:rsidR="00503DF1" w:rsidRPr="00613E85" w:rsidRDefault="00503DF1" w:rsidP="00613E8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613E85" w:rsidRDefault="00503DF1" w:rsidP="00613E8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3E8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66700"/>
            <wp:effectExtent l="1905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E85">
        <w:rPr>
          <w:rFonts w:ascii="Times New Roman" w:hAnsi="Times New Roman" w:cs="Times New Roman"/>
          <w:sz w:val="28"/>
          <w:szCs w:val="28"/>
        </w:rPr>
        <w:t xml:space="preserve"> - затраты на коммунальные услуги для выполнения i-ой работы;</w:t>
      </w:r>
    </w:p>
    <w:p w:rsidR="00503DF1" w:rsidRPr="00613E85" w:rsidRDefault="00503DF1" w:rsidP="00613E8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3E8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66700"/>
            <wp:effectExtent l="1905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E85">
        <w:rPr>
          <w:rFonts w:ascii="Times New Roman" w:hAnsi="Times New Roman" w:cs="Times New Roman"/>
          <w:sz w:val="28"/>
          <w:szCs w:val="28"/>
        </w:rPr>
        <w:t xml:space="preserve"> - затраты на содержание объектов недвижимого имущества, необходимого для выполнения i-ой работы (в том числе затраты на арендные платежи);</w:t>
      </w:r>
    </w:p>
    <w:p w:rsidR="001E1DBA" w:rsidRPr="00613E85" w:rsidRDefault="00A25954" w:rsidP="00613E8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3E8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13E8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613E85">
        <w:rPr>
          <w:rFonts w:ascii="Times New Roman" w:hAnsi="Times New Roman" w:cs="Times New Roman"/>
          <w:sz w:val="28"/>
          <w:szCs w:val="28"/>
          <w:vertAlign w:val="superscript"/>
        </w:rPr>
        <w:t>СДИ</w:t>
      </w:r>
      <w:r w:rsidRPr="00613E8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1E1DBA" w:rsidRPr="00613E85">
        <w:rPr>
          <w:rFonts w:ascii="Times New Roman" w:hAnsi="Times New Roman" w:cs="Times New Roman"/>
          <w:sz w:val="28"/>
          <w:szCs w:val="28"/>
        </w:rPr>
        <w:t xml:space="preserve">- затраты на содержание движимого имущества, </w:t>
      </w:r>
      <w:r w:rsidR="00CB5F43">
        <w:rPr>
          <w:rFonts w:ascii="Times New Roman" w:hAnsi="Times New Roman" w:cs="Times New Roman"/>
          <w:sz w:val="28"/>
          <w:szCs w:val="28"/>
        </w:rPr>
        <w:t>не отнесенного к особо ценному движимому имуществу,</w:t>
      </w:r>
      <w:r w:rsidR="00CB5F43" w:rsidRPr="00613E85">
        <w:rPr>
          <w:rFonts w:ascii="Times New Roman" w:hAnsi="Times New Roman" w:cs="Times New Roman"/>
          <w:sz w:val="28"/>
          <w:szCs w:val="28"/>
        </w:rPr>
        <w:t xml:space="preserve"> </w:t>
      </w:r>
      <w:r w:rsidR="001E1DBA" w:rsidRPr="00613E85">
        <w:rPr>
          <w:rFonts w:ascii="Times New Roman" w:hAnsi="Times New Roman" w:cs="Times New Roman"/>
          <w:sz w:val="28"/>
          <w:szCs w:val="28"/>
        </w:rPr>
        <w:t>необходимого для выполнения i-ой работы</w:t>
      </w:r>
      <w:r w:rsidR="00CB5F43">
        <w:rPr>
          <w:rFonts w:ascii="Times New Roman" w:hAnsi="Times New Roman" w:cs="Times New Roman"/>
          <w:sz w:val="28"/>
          <w:szCs w:val="28"/>
        </w:rPr>
        <w:t xml:space="preserve"> </w:t>
      </w:r>
      <w:r w:rsidR="001E1DBA" w:rsidRPr="00613E85">
        <w:rPr>
          <w:rFonts w:ascii="Times New Roman" w:hAnsi="Times New Roman" w:cs="Times New Roman"/>
          <w:sz w:val="28"/>
          <w:szCs w:val="28"/>
        </w:rPr>
        <w:t>(в том числе затраты на арендные платежи);</w:t>
      </w:r>
    </w:p>
    <w:p w:rsidR="00503DF1" w:rsidRPr="00613E85" w:rsidRDefault="00503DF1" w:rsidP="00613E8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3E8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514350" cy="266700"/>
            <wp:effectExtent l="1905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E85">
        <w:rPr>
          <w:rFonts w:ascii="Times New Roman" w:hAnsi="Times New Roman" w:cs="Times New Roman"/>
          <w:sz w:val="28"/>
          <w:szCs w:val="28"/>
        </w:rPr>
        <w:t xml:space="preserve"> - затраты на содержание объектов особо ценного движимого имущества, необходимого для выполнения i-ой работы (в том числе затраты на арендные платежи);</w:t>
      </w:r>
    </w:p>
    <w:p w:rsidR="00503DF1" w:rsidRPr="00613E85" w:rsidRDefault="00503DF1" w:rsidP="00613E8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3E8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66700"/>
            <wp:effectExtent l="1905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E85">
        <w:rPr>
          <w:rFonts w:ascii="Times New Roman" w:hAnsi="Times New Roman" w:cs="Times New Roman"/>
          <w:sz w:val="28"/>
          <w:szCs w:val="28"/>
        </w:rPr>
        <w:t xml:space="preserve"> - затраты на приобретение услуг связи для выполнения i-ой работы;</w:t>
      </w:r>
    </w:p>
    <w:p w:rsidR="00503DF1" w:rsidRPr="00613E85" w:rsidRDefault="00503DF1" w:rsidP="00613E8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3E8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04800" cy="266700"/>
            <wp:effectExtent l="1905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E85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услуг для выполнения i-ой работы;</w:t>
      </w:r>
    </w:p>
    <w:p w:rsidR="00503DF1" w:rsidRPr="00613E85" w:rsidRDefault="00503DF1" w:rsidP="00613E8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3E8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66700"/>
            <wp:effectExtent l="1905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E85">
        <w:rPr>
          <w:rFonts w:ascii="Times New Roman" w:hAnsi="Times New Roman" w:cs="Times New Roman"/>
          <w:sz w:val="28"/>
          <w:szCs w:val="28"/>
        </w:rPr>
        <w:t xml:space="preserve"> - затраты на оплату труда с начислениями на выплаты по оплате труда работников, которые не принимают непосредственного участия в выполнении i-ой работы;</w:t>
      </w:r>
    </w:p>
    <w:p w:rsidR="00503DF1" w:rsidRPr="00613E85" w:rsidRDefault="00503DF1" w:rsidP="00613E8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3E85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90525" cy="266700"/>
            <wp:effectExtent l="1905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3E85">
        <w:rPr>
          <w:rFonts w:ascii="Times New Roman" w:hAnsi="Times New Roman" w:cs="Times New Roman"/>
          <w:sz w:val="28"/>
          <w:szCs w:val="28"/>
        </w:rPr>
        <w:t xml:space="preserve"> - затраты на прочие общехозяйственные нужды на выполнение i-ой работы.</w:t>
      </w:r>
    </w:p>
    <w:p w:rsidR="001E1DBA" w:rsidRPr="00613E85" w:rsidRDefault="001E1DBA" w:rsidP="00613E85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503DF1" w:rsidRPr="001E1DBA" w:rsidRDefault="00760EE2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85F52" w:rsidRPr="00B85F52">
        <w:rPr>
          <w:rFonts w:ascii="Times New Roman" w:hAnsi="Times New Roman" w:cs="Times New Roman"/>
          <w:sz w:val="28"/>
          <w:szCs w:val="28"/>
        </w:rPr>
        <w:t>6</w:t>
      </w:r>
      <w:r w:rsidR="00503DF1" w:rsidRPr="001E1DBA">
        <w:rPr>
          <w:rFonts w:ascii="Times New Roman" w:hAnsi="Times New Roman" w:cs="Times New Roman"/>
          <w:sz w:val="28"/>
          <w:szCs w:val="28"/>
        </w:rPr>
        <w:t>. Затраты на коммунальные услуги для выполнения i-ой работы рассчитываются по следующей формуле:</w:t>
      </w:r>
    </w:p>
    <w:p w:rsidR="00503DF1" w:rsidRPr="001E1DBA" w:rsidRDefault="00503DF1" w:rsidP="001E1D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1E1DBA" w:rsidRDefault="00503DF1" w:rsidP="001E1D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1E1DBA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419225" cy="295275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1DBA">
        <w:rPr>
          <w:rFonts w:ascii="Times New Roman" w:hAnsi="Times New Roman" w:cs="Times New Roman"/>
          <w:sz w:val="28"/>
          <w:szCs w:val="28"/>
        </w:rPr>
        <w:t>, где:</w:t>
      </w:r>
    </w:p>
    <w:p w:rsidR="00503DF1" w:rsidRPr="001E1DBA" w:rsidRDefault="00503DF1" w:rsidP="001E1DB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1E1DBA" w:rsidRDefault="00503DF1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1E1DBA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66700" cy="266700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1DBA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(расхода) w-ой коммунальной услуги, учитываемой при расчете нормативных затрат на общехозяйственные нужды на выполнение i-ой работы (далее - натуральная норма потребления (расхода) коммунальной услуги);</w:t>
      </w:r>
    </w:p>
    <w:p w:rsidR="00503DF1" w:rsidRPr="001E1DBA" w:rsidRDefault="00503DF1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1E1DBA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6670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1DBA">
        <w:rPr>
          <w:rFonts w:ascii="Times New Roman" w:hAnsi="Times New Roman" w:cs="Times New Roman"/>
          <w:sz w:val="28"/>
          <w:szCs w:val="28"/>
        </w:rPr>
        <w:t xml:space="preserve"> - стоимость (цена, тариф) w-ой коммунальной услуги, учитываемой при расчете нормативных затрат на общехозяйственные нужды на выполнение i-ой работы.</w:t>
      </w:r>
    </w:p>
    <w:p w:rsidR="00503DF1" w:rsidRPr="001E1DBA" w:rsidRDefault="00503DF1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1E1DBA">
        <w:rPr>
          <w:rFonts w:ascii="Times New Roman" w:hAnsi="Times New Roman" w:cs="Times New Roman"/>
          <w:sz w:val="28"/>
          <w:szCs w:val="28"/>
        </w:rPr>
        <w:t>В составе затрат на коммунальные услуги для выполнения i-ой работы учитываются следующие натуральные нормы потребления (расхода) коммунальных услуг:</w:t>
      </w:r>
    </w:p>
    <w:p w:rsidR="00503DF1" w:rsidRPr="001E1DBA" w:rsidRDefault="00503DF1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1E1DBA">
        <w:rPr>
          <w:rFonts w:ascii="Times New Roman" w:hAnsi="Times New Roman" w:cs="Times New Roman"/>
          <w:sz w:val="28"/>
          <w:szCs w:val="28"/>
        </w:rPr>
        <w:t>- газа и иного вида топлива;</w:t>
      </w:r>
    </w:p>
    <w:p w:rsidR="00503DF1" w:rsidRPr="001E1DBA" w:rsidRDefault="00503DF1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1E1DBA">
        <w:rPr>
          <w:rFonts w:ascii="Times New Roman" w:hAnsi="Times New Roman" w:cs="Times New Roman"/>
          <w:sz w:val="28"/>
          <w:szCs w:val="28"/>
        </w:rPr>
        <w:t>- электроэнергии;</w:t>
      </w:r>
    </w:p>
    <w:p w:rsidR="00503DF1" w:rsidRPr="001E1DBA" w:rsidRDefault="00503DF1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1E1DB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E1DBA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1E1DBA">
        <w:rPr>
          <w:rFonts w:ascii="Times New Roman" w:hAnsi="Times New Roman" w:cs="Times New Roman"/>
          <w:sz w:val="28"/>
          <w:szCs w:val="28"/>
        </w:rPr>
        <w:t xml:space="preserve"> на отопление зданий, помещений и сооружений;</w:t>
      </w:r>
    </w:p>
    <w:p w:rsidR="00503DF1" w:rsidRPr="001E1DBA" w:rsidRDefault="00503DF1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1E1DBA">
        <w:rPr>
          <w:rFonts w:ascii="Times New Roman" w:hAnsi="Times New Roman" w:cs="Times New Roman"/>
          <w:sz w:val="28"/>
          <w:szCs w:val="28"/>
        </w:rPr>
        <w:t>- горячей воды;</w:t>
      </w:r>
    </w:p>
    <w:p w:rsidR="00503DF1" w:rsidRPr="001E1DBA" w:rsidRDefault="00503DF1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1E1DBA">
        <w:rPr>
          <w:rFonts w:ascii="Times New Roman" w:hAnsi="Times New Roman" w:cs="Times New Roman"/>
          <w:sz w:val="28"/>
          <w:szCs w:val="28"/>
        </w:rPr>
        <w:t>- холодного водоснабжения;</w:t>
      </w:r>
    </w:p>
    <w:p w:rsidR="00503DF1" w:rsidRPr="001E1DBA" w:rsidRDefault="00503DF1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1E1DBA">
        <w:rPr>
          <w:rFonts w:ascii="Times New Roman" w:hAnsi="Times New Roman" w:cs="Times New Roman"/>
          <w:sz w:val="28"/>
          <w:szCs w:val="28"/>
        </w:rPr>
        <w:t>- водоотведения;</w:t>
      </w:r>
    </w:p>
    <w:p w:rsidR="00503DF1" w:rsidRPr="001E1DBA" w:rsidRDefault="00503DF1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1E1DBA">
        <w:rPr>
          <w:rFonts w:ascii="Times New Roman" w:hAnsi="Times New Roman" w:cs="Times New Roman"/>
          <w:sz w:val="28"/>
          <w:szCs w:val="28"/>
        </w:rPr>
        <w:t>- других видов коммунальных услуг.</w:t>
      </w:r>
    </w:p>
    <w:p w:rsidR="00503DF1" w:rsidRPr="001E1DBA" w:rsidRDefault="00503DF1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1E1DBA">
        <w:rPr>
          <w:rFonts w:ascii="Times New Roman" w:hAnsi="Times New Roman" w:cs="Times New Roman"/>
          <w:sz w:val="28"/>
          <w:szCs w:val="28"/>
        </w:rPr>
        <w:t xml:space="preserve">В случае заключения </w:t>
      </w:r>
      <w:proofErr w:type="spellStart"/>
      <w:r w:rsidRPr="001E1DBA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1E1DBA">
        <w:rPr>
          <w:rFonts w:ascii="Times New Roman" w:hAnsi="Times New Roman" w:cs="Times New Roman"/>
          <w:sz w:val="28"/>
          <w:szCs w:val="28"/>
        </w:rPr>
        <w:t xml:space="preserve"> договора (контракта) дополнительно к указанным затратам включаются нормативные затраты на оплату исполнения </w:t>
      </w:r>
      <w:proofErr w:type="spellStart"/>
      <w:r w:rsidRPr="001E1DBA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1E1DBA">
        <w:rPr>
          <w:rFonts w:ascii="Times New Roman" w:hAnsi="Times New Roman" w:cs="Times New Roman"/>
          <w:sz w:val="28"/>
          <w:szCs w:val="28"/>
        </w:rPr>
        <w:t xml:space="preserve"> договора (контракта), на величину которых снижаются нормативные затраты по видам энергетических ресурсов.</w:t>
      </w:r>
    </w:p>
    <w:p w:rsidR="00503DF1" w:rsidRDefault="00503DF1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1E1DBA">
        <w:rPr>
          <w:rFonts w:ascii="Times New Roman" w:hAnsi="Times New Roman" w:cs="Times New Roman"/>
          <w:sz w:val="28"/>
          <w:szCs w:val="28"/>
        </w:rPr>
        <w:t xml:space="preserve">Нормативные затраты на оплату исполнения </w:t>
      </w:r>
      <w:proofErr w:type="spellStart"/>
      <w:r w:rsidRPr="001E1DBA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1E1DBA">
        <w:rPr>
          <w:rFonts w:ascii="Times New Roman" w:hAnsi="Times New Roman" w:cs="Times New Roman"/>
          <w:sz w:val="28"/>
          <w:szCs w:val="28"/>
        </w:rPr>
        <w:t xml:space="preserve"> договора (контракта) рассчитываются как процент от достигнутого размера экономии соответствующих расходов учреждения, определенный условиями </w:t>
      </w:r>
      <w:proofErr w:type="spellStart"/>
      <w:r w:rsidRPr="001E1DBA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1E1DBA">
        <w:rPr>
          <w:rFonts w:ascii="Times New Roman" w:hAnsi="Times New Roman" w:cs="Times New Roman"/>
          <w:sz w:val="28"/>
          <w:szCs w:val="28"/>
        </w:rPr>
        <w:t xml:space="preserve"> договора (контракта).</w:t>
      </w:r>
    </w:p>
    <w:p w:rsidR="004532E6" w:rsidRPr="001E1DBA" w:rsidRDefault="004532E6" w:rsidP="001E1DBA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B85F52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17</w:t>
      </w:r>
      <w:r w:rsidR="00503DF1" w:rsidRPr="00F54334">
        <w:rPr>
          <w:rFonts w:ascii="Times New Roman" w:hAnsi="Times New Roman" w:cs="Times New Roman"/>
          <w:sz w:val="28"/>
          <w:szCs w:val="28"/>
        </w:rPr>
        <w:t>. Затраты на содержание объектов недвижимого имущества, необходимого для выполнения государственного задания (в том числе затраты на арендные платежи), рассчитываются по формуле:</w:t>
      </w: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676400" cy="295275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>, где:</w:t>
      </w: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342900" cy="266700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m-ого вида работ/услуг по содержанию объектов недвижимого имущества, учитываемой при расчете нормативных затрат на общехозяйственные нужды на выполнение i-ой работы (далее - натуральная норма потребления вида работ/услуг по содержанию объектов недвижимого имущества);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81000" cy="26670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стоимость (цена, тариф) m-ого вида работ/услуг по содержанию объектов недвижимого имущества, учитываемого при расчете нормативных затрат на общехозяйственные нужды на выполнение i-ой работы в соответствующем финансовом году.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В составе затрат на содержание объектов недвижимого имущества, необходимого для выполнения государственного задания (в том числе затраты на арендные платежи), учитываются следующие натуральные нормы потребления вида работ/услуг по содержанию объектов недвижимого имущества в соответствии со значениями натуральных норм: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систем охранно-тревожной сигнализации;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на проведение текущего ремонта;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на содержание прилегающей территории;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на обслуживание и уборку помещения;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на вывоз твердых бытовых отходов;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лифтов;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 хозяйственно-питьевого и противопожарного водоснабжения;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водонапорной насосной станции пожаротушения;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отопительной системы, в том числе на подготовку отопительной системы к зимнему сезону, индивидуального теплового пункта;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электрооборудования (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электроподстанций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, трансформаторных подстанций,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электрощитовых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>) административного здания (помещения);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на другие виды работ/услуг по содержанию объектов недвижимого имущества.</w:t>
      </w:r>
    </w:p>
    <w:p w:rsidR="004C47DF" w:rsidRPr="00F54334" w:rsidRDefault="004C47DF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4C47DF" w:rsidRPr="00F54334" w:rsidRDefault="00B85F52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18</w:t>
      </w:r>
      <w:r w:rsidR="004C47DF" w:rsidRPr="00F54334">
        <w:rPr>
          <w:rFonts w:ascii="Times New Roman" w:hAnsi="Times New Roman" w:cs="Times New Roman"/>
          <w:sz w:val="28"/>
          <w:szCs w:val="28"/>
        </w:rPr>
        <w:t xml:space="preserve">. Затраты на содержание </w:t>
      </w:r>
      <w:r w:rsidR="00CB5F43" w:rsidRPr="00F54334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4C47DF" w:rsidRPr="00F54334">
        <w:rPr>
          <w:rFonts w:ascii="Times New Roman" w:hAnsi="Times New Roman" w:cs="Times New Roman"/>
          <w:sz w:val="28"/>
          <w:szCs w:val="28"/>
        </w:rPr>
        <w:t>движимого имущества</w:t>
      </w:r>
      <w:r w:rsidR="00CB5F43" w:rsidRPr="00F54334">
        <w:rPr>
          <w:rFonts w:ascii="Times New Roman" w:hAnsi="Times New Roman" w:cs="Times New Roman"/>
          <w:sz w:val="28"/>
          <w:szCs w:val="28"/>
        </w:rPr>
        <w:t xml:space="preserve"> не отнесенного к особо ценному движимому имуществу</w:t>
      </w:r>
      <w:r w:rsidR="004C47DF" w:rsidRPr="00F54334">
        <w:rPr>
          <w:rFonts w:ascii="Times New Roman" w:hAnsi="Times New Roman" w:cs="Times New Roman"/>
          <w:sz w:val="28"/>
          <w:szCs w:val="28"/>
        </w:rPr>
        <w:t>, необходимого для выполнения i-ой работы (в том числе затраты на арендные платежи), рассчитываются по формуле:</w:t>
      </w:r>
    </w:p>
    <w:p w:rsidR="00CB5F43" w:rsidRPr="00F54334" w:rsidRDefault="00CB5F43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4C47DF" w:rsidRPr="00F54334" w:rsidRDefault="00366189" w:rsidP="00F54334">
      <w:pPr>
        <w:autoSpaceDE w:val="0"/>
        <w:autoSpaceDN w:val="0"/>
        <w:adjustRightInd w:val="0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Times New Roman" w:hAnsi="Times New Roman" w:cs="Times New Roman"/>
                <w:sz w:val="28"/>
                <w:szCs w:val="28"/>
              </w:rPr>
              <m:t>СДИ</m:t>
            </m:r>
          </m:sup>
        </m:sSubSup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nary>
              <m:naryPr>
                <m:chr m:val="∑"/>
                <m:limLoc m:val="subSup"/>
                <m:supHide m:val="on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  <m:sup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</m:nary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in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СДИ</m:t>
            </m:r>
          </m:sup>
        </m:sSubSup>
        <m:r>
          <w:rPr>
            <w:rFonts w:ascii="Cambria Math" w:hAnsi="Times New Roman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in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СДИ</m:t>
            </m:r>
          </m:sup>
        </m:sSubSup>
      </m:oMath>
      <w:r w:rsidR="00CB5F43" w:rsidRPr="00F54334">
        <w:rPr>
          <w:rFonts w:ascii="Times New Roman" w:eastAsiaTheme="minorEastAsia" w:hAnsi="Times New Roman" w:cs="Times New Roman"/>
          <w:sz w:val="28"/>
          <w:szCs w:val="28"/>
        </w:rPr>
        <w:t xml:space="preserve">  , где: </w:t>
      </w:r>
    </w:p>
    <w:p w:rsidR="00CB5F43" w:rsidRPr="00F54334" w:rsidRDefault="00CB5F43" w:rsidP="00F54334">
      <w:pPr>
        <w:autoSpaceDE w:val="0"/>
        <w:autoSpaceDN w:val="0"/>
        <w:adjustRightInd w:val="0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F54334" w:rsidRPr="00F54334" w:rsidRDefault="00366189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in</m:t>
            </m:r>
          </m:sub>
          <m:sup>
            <m:r>
              <w:rPr>
                <w:rFonts w:ascii="Cambria Math" w:hAnsi="Times New Roman" w:cs="Times New Roman"/>
                <w:sz w:val="28"/>
                <w:szCs w:val="28"/>
              </w:rPr>
              <m:t>СДИ</m:t>
            </m:r>
          </m:sup>
        </m:sSubSup>
      </m:oMath>
      <w:r w:rsidR="00F54334" w:rsidRPr="00F543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4334" w:rsidRPr="00F54334">
        <w:rPr>
          <w:rFonts w:ascii="Times New Roman" w:hAnsi="Times New Roman" w:cs="Times New Roman"/>
          <w:sz w:val="28"/>
          <w:szCs w:val="28"/>
        </w:rPr>
        <w:t xml:space="preserve">- значение натуральной нормы потребления n-ого вида работ/услуг по содержанию объектов движимого имущества, не отнесенного к особо ценному движимому имуществу, учитываемой при расчете нормативных затрат на общехозяйственные нужды на выполнение i-ой работы (далее - натуральная </w:t>
      </w:r>
      <w:r w:rsidR="00F54334" w:rsidRPr="00F54334">
        <w:rPr>
          <w:rFonts w:ascii="Times New Roman" w:hAnsi="Times New Roman" w:cs="Times New Roman"/>
          <w:sz w:val="28"/>
          <w:szCs w:val="28"/>
        </w:rPr>
        <w:lastRenderedPageBreak/>
        <w:t>норма потребления вида работ/услуг по содержанию объектов движимого имущества, не отнесенного к особо ценному движимому имуществу);</w:t>
      </w:r>
      <w:proofErr w:type="gramEnd"/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514350" cy="266700"/>
            <wp:effectExtent l="0" t="0" r="0" b="0"/>
            <wp:docPr id="3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стоимость (цена, тариф) n-ого вида работ/услуг по содержанию объектов движимого имущества, не отнесенного к особо ценному движимому имуществу, учитываемого при расчете норматива затрат на общехозяйственные нужды на выполнение i-ой работы в соответствующем финансовом году.</w:t>
      </w:r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В составе затрат на содержание объектов движимого имущества, не отнесенного к особо ценному движимому имуществу и имущества, необходимого для выполнения государственного задания, учитываются следующие натуральные нормы потребления вида работ/услуг по содержанию объектов движимого имущества, не отнесенного к особо ценному движимому имуществу в соответствии со значениями натуральных норм:</w:t>
      </w:r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на техническое обслуживание и ремонт транспортных средств;</w:t>
      </w:r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дизельных генераторных установок;</w:t>
      </w:r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системы газового пожаротушения и систем пожарной сигнализации;</w:t>
      </w:r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систем кондиционирования и вентиляции;</w:t>
      </w:r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систем контроля и управления доступом;</w:t>
      </w:r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систем автоматического диспетчерского управления;</w:t>
      </w:r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систем видеонаблюдения;</w:t>
      </w:r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на другие виды работ/услуг по содержанию объектов движимого имущества, не отнесенного к особо ценному движимому имуществу.</w:t>
      </w:r>
    </w:p>
    <w:p w:rsidR="00CB5F43" w:rsidRPr="00CB5F43" w:rsidRDefault="00CB5F43" w:rsidP="00F543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B85F52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19</w:t>
      </w:r>
      <w:r w:rsidR="00503DF1" w:rsidRPr="00F54334">
        <w:rPr>
          <w:rFonts w:ascii="Times New Roman" w:hAnsi="Times New Roman" w:cs="Times New Roman"/>
          <w:sz w:val="28"/>
          <w:szCs w:val="28"/>
        </w:rPr>
        <w:t>. Затраты на содержание объектов особо ценного движимого имущества и имущества, необходимого для выполнения государственного задания, рассчитываются по формуле:</w:t>
      </w: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2057400" cy="295275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>, где:</w:t>
      </w: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466725" cy="266700"/>
            <wp:effectExtent l="0" t="0" r="952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n-ого вида работ/услуг по содержанию объектов особо ценного движимого имущества, учитываемой при расчете нормативных затрат на общехозяйственные нужды на выполнение i-ой работы (далее - натуральная норма потребления вида работ/услуг по содержанию объектов особо ценного движимого имущества);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514350" cy="266700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стоимость (цена, тариф) n-ого вида работ/услуг по содержанию объектов особо ценного движимого имущества, учитываемого при расчете норматива затрат на общехозяйственные нужды на выполнение i-ой работы в соответствующем финансовом году.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В составе затрат на содержание объектов особо ценного движимого имущества и имущества, необходимого для выполнения государственного задания, учитываются следующие натуральные нормы потребления вида </w:t>
      </w:r>
      <w:r w:rsidRPr="00F54334">
        <w:rPr>
          <w:rFonts w:ascii="Times New Roman" w:hAnsi="Times New Roman" w:cs="Times New Roman"/>
          <w:sz w:val="28"/>
          <w:szCs w:val="28"/>
        </w:rPr>
        <w:lastRenderedPageBreak/>
        <w:t>работ/услуг по содержанию объектов особо ценного движимого имущества в соответствии со значениями натуральных норм: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на техническое обслуживание и ремонт транспортных средств;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дизельных генераторных установок;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системы газового пожаротушения и систем пожарной сигнализации;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систем кондиционирования и вентиляции;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систем контроля и управления доступом;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систем автоматического диспетчерского управления;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 xml:space="preserve">- на техническое обслуживание и </w:t>
      </w:r>
      <w:proofErr w:type="spellStart"/>
      <w:r w:rsidRPr="00F54334">
        <w:rPr>
          <w:rFonts w:ascii="Times New Roman" w:hAnsi="Times New Roman" w:cs="Times New Roman"/>
          <w:sz w:val="28"/>
          <w:szCs w:val="28"/>
        </w:rPr>
        <w:t>регламентно-профилактический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ремонт систем видеонаблюдения;</w:t>
      </w:r>
    </w:p>
    <w:p w:rsidR="00503DF1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на другие виды работ/услуг по содержанию объектов особо ценного движимого имущества.</w:t>
      </w:r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B85F52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20</w:t>
      </w:r>
      <w:r w:rsidR="00503DF1" w:rsidRPr="00F54334">
        <w:rPr>
          <w:rFonts w:ascii="Times New Roman" w:hAnsi="Times New Roman" w:cs="Times New Roman"/>
          <w:sz w:val="28"/>
          <w:szCs w:val="28"/>
        </w:rPr>
        <w:t>. Затраты на приобретение услуг связи для выполнения i-ой работы рассчитываются по следующей формуле:</w:t>
      </w: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8"/>
          <w:sz w:val="28"/>
          <w:szCs w:val="28"/>
          <w:lang w:eastAsia="ru-RU"/>
        </w:rPr>
        <w:drawing>
          <wp:inline distT="0" distB="0" distL="0" distR="0">
            <wp:extent cx="1428750" cy="304800"/>
            <wp:effectExtent l="1905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>, где:</w:t>
      </w: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66700" cy="266700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p-ой услуги связи, учитываемой при расчете нормативных затрат на общехозяйственные нужды на выполнения i-ой работы (далее - натуральная норма потребления услуги связи);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304800" cy="26670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стоимость (цена, тариф) p-ой услуги связи, учитываемой при расчете норматива затрат на общехозяйственные нужды на выполнения i-ой работы в соответствующем финансовом году.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В составе затрат на приобретение услуг связи для выполнения i-ой работы учитываются следующие натуральные нормы потребления услуг связи в соответствии со значениями натуральных норм: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стационарной связи;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сотовой связи;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подключения к информационно-телекоммуникационной сети "Интернет" для планшетного компьютера;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подключения к информационно-телекоммуникационной сети "Интернет" для стационарного компьютера;</w:t>
      </w:r>
    </w:p>
    <w:p w:rsidR="00503DF1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иных услуг связи.</w:t>
      </w:r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B85F52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21</w:t>
      </w:r>
      <w:r w:rsidR="00503DF1" w:rsidRPr="00F54334">
        <w:rPr>
          <w:rFonts w:ascii="Times New Roman" w:hAnsi="Times New Roman" w:cs="Times New Roman"/>
          <w:sz w:val="28"/>
          <w:szCs w:val="28"/>
        </w:rPr>
        <w:t>. Затраты на приобретение транспортных услуг для выполнения i-ой работы рассчитываются по следующей формуле:</w:t>
      </w: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381125" cy="295275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>, где:</w:t>
      </w: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drawing>
          <wp:inline distT="0" distB="0" distL="0" distR="0">
            <wp:extent cx="266700" cy="266700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r-ой транспортной услуги, учитываемой при расчете нормативных затрат на общехозяйственные нужды на выполнения i-ой работы (далее - натуральная норма потребления транспортной услуги);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66700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стоимость (цена, тариф) r-ой транспортной услуги, учитываемой при расчете нормативных затрат на общехозяйственные нужды на выполнение i-ой работы в соответствующем финансовом году.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В составе затрат на приобретение транспортных услуг для выполнения i-ой работы учитываются следующие натуральные нормы потребления транспортных услуг в соответствии со значениями натуральных норм: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доставки грузов;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найма транспортных средств;</w:t>
      </w:r>
    </w:p>
    <w:p w:rsidR="00503DF1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- иных транспортных услуг.</w:t>
      </w:r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B85F52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22</w:t>
      </w:r>
      <w:r w:rsidR="00503DF1" w:rsidRPr="00F54334">
        <w:rPr>
          <w:rFonts w:ascii="Times New Roman" w:hAnsi="Times New Roman" w:cs="Times New Roman"/>
          <w:sz w:val="28"/>
          <w:szCs w:val="28"/>
        </w:rPr>
        <w:t>. Затраты на оплату труда с начислениями на выплаты по оплате труда работников, которые не принимают непосредственного участия в выполнении i-ой работы, рассчитываются одним из следующих способов.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а) При первом способе применяется формула:</w:t>
      </w: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504950" cy="295275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>, где:</w:t>
      </w: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04800" cy="26670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рабочего времени s-ого работника, который не принимает непосредственного участия в выполнении i-ой работы, учитываемой при расчете нормативных затрат на общехозяйственные нужды на выполнение i-ой работы;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66700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размер повременной (часовой, дневной, месячной, годовой) оплаты труда (с учетом окладов (должностных окладов), ставок заработной платы, выплат компенсационного и стимулирующего характера) с начислениями на выплаты по оплате труда s-ого работника, который не принимает непосредственного участия в выполнении i-ой работы.</w:t>
      </w:r>
    </w:p>
    <w:p w:rsidR="00977F5D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Размер повременной (часовой, дневной, месячной, годовой) оплаты труда с начислениями на выплаты по оплате труда s-ого работника, который не принимает непосредственного участия в выполнении i-ой работы, определяется исходя из годового фонда оплаты труда и годового фонда рабочего времени указанного работника</w:t>
      </w:r>
      <w:r w:rsidR="00977F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Годовой фонд оплаты труда и годовой фонд рабочего времени s-ого работника, который не принимает непосредственного участия в выполнении i-ой работы, определяются в соответствии со значениями натуральных норм.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sz w:val="28"/>
          <w:szCs w:val="28"/>
        </w:rPr>
        <w:t>б) При втором способе применяется формула: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085850" cy="266700"/>
            <wp:effectExtent l="1905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>, где: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66700"/>
            <wp:effectExtent l="1905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затраты на оплату труда с начислениями на выплаты по оплате труда работников, непосредственно связанных с выполнением i-ой работы;</w:t>
      </w:r>
    </w:p>
    <w:p w:rsidR="00503DF1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54334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F54334">
        <w:rPr>
          <w:rFonts w:ascii="Times New Roman" w:hAnsi="Times New Roman" w:cs="Times New Roman"/>
          <w:sz w:val="28"/>
          <w:szCs w:val="28"/>
        </w:rPr>
        <w:t xml:space="preserve"> - установленная в соответствии с законодательством Российской Федерации предельная доля оплаты труда, определяемая как отношение затрат на оплату </w:t>
      </w:r>
      <w:r w:rsidRPr="00F54334">
        <w:rPr>
          <w:rFonts w:ascii="Times New Roman" w:hAnsi="Times New Roman" w:cs="Times New Roman"/>
          <w:sz w:val="28"/>
          <w:szCs w:val="28"/>
        </w:rPr>
        <w:lastRenderedPageBreak/>
        <w:t>труда с начислениями на выплаты по оплате труда работников, которые не принимают непосредственного участия в выполнении i-ой работы, к затратам на оплату труда с начислениями на выплаты по оплате труда работников, непосредственно связанных с выполнением i-ой работы.</w:t>
      </w:r>
      <w:proofErr w:type="gramEnd"/>
    </w:p>
    <w:p w:rsidR="00F54334" w:rsidRPr="00F54334" w:rsidRDefault="00F54334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B85F52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23</w:t>
      </w:r>
      <w:r w:rsidR="00503DF1" w:rsidRPr="00F54334">
        <w:rPr>
          <w:rFonts w:ascii="Times New Roman" w:hAnsi="Times New Roman" w:cs="Times New Roman"/>
          <w:sz w:val="28"/>
          <w:szCs w:val="28"/>
        </w:rPr>
        <w:t>. Затраты на приобретение прочих работ и услуг на выполнение i-ой работы в соответствии со значениями натуральных норм рассчитываются по формуле:</w:t>
      </w: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6"/>
          <w:sz w:val="28"/>
          <w:szCs w:val="28"/>
          <w:lang w:eastAsia="ru-RU"/>
        </w:rPr>
        <w:drawing>
          <wp:inline distT="0" distB="0" distL="0" distR="0">
            <wp:extent cx="1543050" cy="295275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>, где:</w:t>
      </w:r>
    </w:p>
    <w:p w:rsidR="00503DF1" w:rsidRPr="00F54334" w:rsidRDefault="00503DF1" w:rsidP="00F5433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33375" cy="266700"/>
            <wp:effectExtent l="0" t="0" r="9525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значение натуральной нормы потребления s-ой прочей работы или услуги, учитываемой при расчете норматива затрат на общехозяйственные нужды на выполнение i-ой работы;</w:t>
      </w:r>
    </w:p>
    <w:p w:rsidR="00503DF1" w:rsidRPr="00F54334" w:rsidRDefault="00503DF1" w:rsidP="00F54334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54334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342900" cy="26670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54334">
        <w:rPr>
          <w:rFonts w:ascii="Times New Roman" w:hAnsi="Times New Roman" w:cs="Times New Roman"/>
          <w:sz w:val="28"/>
          <w:szCs w:val="28"/>
        </w:rPr>
        <w:t xml:space="preserve"> - стоимость (цена, тариф) s-ой прочей работы или услуги, учитываемой при расчете норматива затрат на общехозяйственные нужды на выполнение i-ой работы в соответствующем финансовом году.</w:t>
      </w:r>
    </w:p>
    <w:p w:rsidR="00503DF1" w:rsidRPr="000E5223" w:rsidRDefault="00B85F52" w:rsidP="00503DF1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24</w:t>
      </w:r>
      <w:r w:rsidR="00503DF1" w:rsidRPr="000E522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03DF1" w:rsidRPr="000E5223">
        <w:rPr>
          <w:rFonts w:ascii="Times New Roman" w:hAnsi="Times New Roman" w:cs="Times New Roman"/>
          <w:sz w:val="28"/>
          <w:szCs w:val="28"/>
        </w:rPr>
        <w:t>Стоимость материальных запасов,</w:t>
      </w:r>
      <w:r w:rsidR="000E5223" w:rsidRPr="000E5223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503DF1" w:rsidRPr="000E5223">
        <w:rPr>
          <w:rFonts w:ascii="Times New Roman" w:hAnsi="Times New Roman" w:cs="Times New Roman"/>
          <w:sz w:val="28"/>
          <w:szCs w:val="28"/>
        </w:rPr>
        <w:t xml:space="preserve"> </w:t>
      </w:r>
      <w:r w:rsidR="00F54334" w:rsidRPr="000E5223">
        <w:rPr>
          <w:rFonts w:ascii="Times New Roman" w:hAnsi="Times New Roman" w:cs="Times New Roman"/>
          <w:sz w:val="28"/>
          <w:szCs w:val="28"/>
        </w:rPr>
        <w:t>движимого имущества, не отнесенного к особо ценному движимому имуществу</w:t>
      </w:r>
      <w:r w:rsidR="000E5223" w:rsidRPr="000E5223">
        <w:rPr>
          <w:rFonts w:ascii="Times New Roman" w:hAnsi="Times New Roman" w:cs="Times New Roman"/>
          <w:sz w:val="28"/>
          <w:szCs w:val="28"/>
        </w:rPr>
        <w:t>,</w:t>
      </w:r>
      <w:r w:rsidR="00F54334" w:rsidRPr="000E5223">
        <w:rPr>
          <w:rFonts w:ascii="Times New Roman" w:hAnsi="Times New Roman" w:cs="Times New Roman"/>
          <w:sz w:val="28"/>
          <w:szCs w:val="28"/>
        </w:rPr>
        <w:t xml:space="preserve"> </w:t>
      </w:r>
      <w:r w:rsidR="000E5223" w:rsidRPr="000E5223"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="00503DF1" w:rsidRPr="000E5223">
        <w:rPr>
          <w:rFonts w:ascii="Times New Roman" w:hAnsi="Times New Roman" w:cs="Times New Roman"/>
          <w:sz w:val="28"/>
          <w:szCs w:val="28"/>
        </w:rPr>
        <w:t>особо ценного движимого имущества, работ и услуг, учитываемых при определении норматива затрат на выполнение i-ой работы, определяется на основании информации о рыночных ценах (тарифах) на материальные запасы, объекты особо ценного движимого имущества, работы и услуги, а при их отсутствии - на однородные материальные запасы, объекты особо ценного</w:t>
      </w:r>
      <w:proofErr w:type="gramEnd"/>
      <w:r w:rsidR="00503DF1" w:rsidRPr="000E5223">
        <w:rPr>
          <w:rFonts w:ascii="Times New Roman" w:hAnsi="Times New Roman" w:cs="Times New Roman"/>
          <w:sz w:val="28"/>
          <w:szCs w:val="28"/>
        </w:rPr>
        <w:t xml:space="preserve"> движимого имущества, работы и услуги, с учетом прогнозного индекса потребительских цен на конец соответствующего финансового года, определяемого в соответствии с прогнозом социально-экономического развития Российской Федерации, разрабатываемым согласно </w:t>
      </w:r>
      <w:hyperlink r:id="rId62" w:history="1">
        <w:r w:rsidR="00503DF1" w:rsidRPr="000E5223">
          <w:rPr>
            <w:rFonts w:ascii="Times New Roman" w:hAnsi="Times New Roman" w:cs="Times New Roman"/>
            <w:color w:val="0000FF"/>
            <w:sz w:val="28"/>
            <w:szCs w:val="28"/>
          </w:rPr>
          <w:t>статье 173</w:t>
        </w:r>
      </w:hyperlink>
      <w:r w:rsidR="00503DF1" w:rsidRPr="000E522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503DF1" w:rsidRPr="000E5223" w:rsidRDefault="00503DF1" w:rsidP="00503DF1">
      <w:pPr>
        <w:autoSpaceDE w:val="0"/>
        <w:autoSpaceDN w:val="0"/>
        <w:adjustRightInd w:val="0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0E5223">
        <w:rPr>
          <w:rFonts w:ascii="Times New Roman" w:hAnsi="Times New Roman" w:cs="Times New Roman"/>
          <w:sz w:val="28"/>
          <w:szCs w:val="28"/>
        </w:rPr>
        <w:t xml:space="preserve">Определение значения идентичности и однородности материальных запасов, </w:t>
      </w:r>
      <w:r w:rsidR="000E5223" w:rsidRPr="000E5223">
        <w:rPr>
          <w:rFonts w:ascii="Times New Roman" w:hAnsi="Times New Roman" w:cs="Times New Roman"/>
          <w:sz w:val="28"/>
          <w:szCs w:val="28"/>
        </w:rPr>
        <w:t xml:space="preserve">объектов движимого имущества, не отнесенного к особо ценному движимому имуществу, </w:t>
      </w:r>
      <w:r w:rsidRPr="000E5223">
        <w:rPr>
          <w:rFonts w:ascii="Times New Roman" w:hAnsi="Times New Roman" w:cs="Times New Roman"/>
          <w:sz w:val="28"/>
          <w:szCs w:val="28"/>
        </w:rPr>
        <w:t>объектов особо ценного движимого имущества, работ и услуг, получение информации о рыночных ценах (тарифах) осуществляется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1B4A4A" w:rsidRDefault="001B4A4A" w:rsidP="00254E9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54E91" w:rsidRDefault="00B85F52" w:rsidP="00254E91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85F52">
        <w:rPr>
          <w:rFonts w:ascii="Times New Roman" w:hAnsi="Times New Roman" w:cs="Times New Roman"/>
          <w:sz w:val="28"/>
          <w:szCs w:val="28"/>
        </w:rPr>
        <w:t>25</w:t>
      </w:r>
      <w:r w:rsidR="001B4A4A">
        <w:rPr>
          <w:rFonts w:ascii="Times New Roman" w:hAnsi="Times New Roman" w:cs="Times New Roman"/>
          <w:sz w:val="28"/>
          <w:szCs w:val="28"/>
        </w:rPr>
        <w:t xml:space="preserve">. </w:t>
      </w:r>
      <w:r w:rsidR="001E3BEF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254E91">
        <w:rPr>
          <w:rFonts w:ascii="Times New Roman" w:hAnsi="Times New Roman" w:cs="Times New Roman"/>
          <w:sz w:val="28"/>
          <w:szCs w:val="28"/>
        </w:rPr>
        <w:t>учреждение осуществляет приносящую доход деятельность сверх установленного государственного задания, нормативные затраты на общехозяйственные нужды (нормативные косвенные затраты), а также нормативные затраты на уплату налогов, в качестве объекта налогообложения по которым признается имущество государственного учреждения, рассчитываются с применением коэффициента платной деятельности.</w:t>
      </w:r>
    </w:p>
    <w:p w:rsidR="00254E91" w:rsidRDefault="00254E91" w:rsidP="001E3BEF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Коэффициент платной деятельности определяется как отношение планируемого объема финансового обеспечения выполнения государственного задания, исходя из объемов субсидии, полученной из бюджета Республики Крым в отчетном финансовом году на указанные цели, к общей сумме, включающей </w:t>
      </w:r>
      <w:r>
        <w:rPr>
          <w:rFonts w:ascii="Times New Roman" w:hAnsi="Times New Roman" w:cs="Times New Roman"/>
          <w:sz w:val="28"/>
          <w:szCs w:val="28"/>
        </w:rPr>
        <w:lastRenderedPageBreak/>
        <w:t>планируемые поступления от субсидии на финансовое обеспечение выполнения государственного задания и доходов платной деятельности, исходя из указанных поступлений, полученных в отчетном финансовом году (далее - коэффициент платной деятельности).</w:t>
      </w:r>
      <w:proofErr w:type="gramEnd"/>
    </w:p>
    <w:p w:rsidR="00266A96" w:rsidRDefault="00266A96" w:rsidP="00266A96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коэффициента платной деятельности не учитываются поступления в виде целевых субсидий, предоставляемых из бюджета Республики Крым, грантов, пожертвований, прочих безвозмездных поступлений от физических и юридических лиц, а также средства, поступающие в порядке возмещения расходов, понесенных в связи с эксплуатацией государственного имущества, переданного в аренду (безвозмездное пользование).</w:t>
      </w:r>
    </w:p>
    <w:p w:rsidR="00266A96" w:rsidRDefault="00266A96" w:rsidP="001E3BEF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A40644" w:rsidRDefault="00A40644" w:rsidP="001E3BEF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</w:p>
    <w:sectPr w:rsidR="00A40644" w:rsidSect="00467936">
      <w:pgSz w:w="11905" w:h="16838"/>
      <w:pgMar w:top="709" w:right="565" w:bottom="426" w:left="1418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2AD3"/>
    <w:rsid w:val="00011839"/>
    <w:rsid w:val="00021ABF"/>
    <w:rsid w:val="00033C7F"/>
    <w:rsid w:val="0003408C"/>
    <w:rsid w:val="00046CE8"/>
    <w:rsid w:val="000626FD"/>
    <w:rsid w:val="000628EE"/>
    <w:rsid w:val="000A385C"/>
    <w:rsid w:val="000B223C"/>
    <w:rsid w:val="000B5461"/>
    <w:rsid w:val="000D26D9"/>
    <w:rsid w:val="000D65E5"/>
    <w:rsid w:val="000E5223"/>
    <w:rsid w:val="000E751F"/>
    <w:rsid w:val="000F0EFE"/>
    <w:rsid w:val="0010355E"/>
    <w:rsid w:val="00132747"/>
    <w:rsid w:val="00146E69"/>
    <w:rsid w:val="001562E0"/>
    <w:rsid w:val="00165A59"/>
    <w:rsid w:val="001667B4"/>
    <w:rsid w:val="00181B1B"/>
    <w:rsid w:val="001A763F"/>
    <w:rsid w:val="001B4A4A"/>
    <w:rsid w:val="001B59CD"/>
    <w:rsid w:val="001E1DBA"/>
    <w:rsid w:val="001E3BEF"/>
    <w:rsid w:val="001F7885"/>
    <w:rsid w:val="00215809"/>
    <w:rsid w:val="002203F5"/>
    <w:rsid w:val="002360BB"/>
    <w:rsid w:val="00254E91"/>
    <w:rsid w:val="00263243"/>
    <w:rsid w:val="00266A96"/>
    <w:rsid w:val="0027430A"/>
    <w:rsid w:val="00295368"/>
    <w:rsid w:val="002B16AF"/>
    <w:rsid w:val="002B6BF2"/>
    <w:rsid w:val="002C1AE2"/>
    <w:rsid w:val="002E07A2"/>
    <w:rsid w:val="002E230F"/>
    <w:rsid w:val="003017B9"/>
    <w:rsid w:val="003042A8"/>
    <w:rsid w:val="00322E4D"/>
    <w:rsid w:val="00366189"/>
    <w:rsid w:val="00366776"/>
    <w:rsid w:val="003673AE"/>
    <w:rsid w:val="00370092"/>
    <w:rsid w:val="00371C6C"/>
    <w:rsid w:val="00392F39"/>
    <w:rsid w:val="003A13F4"/>
    <w:rsid w:val="003B30B6"/>
    <w:rsid w:val="003C2AD3"/>
    <w:rsid w:val="003E1EB1"/>
    <w:rsid w:val="00403FC9"/>
    <w:rsid w:val="0045078A"/>
    <w:rsid w:val="004532E6"/>
    <w:rsid w:val="00456C61"/>
    <w:rsid w:val="0046338B"/>
    <w:rsid w:val="00467936"/>
    <w:rsid w:val="004810C2"/>
    <w:rsid w:val="00483FBF"/>
    <w:rsid w:val="004C25A4"/>
    <w:rsid w:val="004C47DF"/>
    <w:rsid w:val="004C5B3C"/>
    <w:rsid w:val="004D117E"/>
    <w:rsid w:val="004D6F08"/>
    <w:rsid w:val="004D756D"/>
    <w:rsid w:val="004E5D5F"/>
    <w:rsid w:val="00503DF1"/>
    <w:rsid w:val="00522B0C"/>
    <w:rsid w:val="005272EE"/>
    <w:rsid w:val="00535D36"/>
    <w:rsid w:val="00580D84"/>
    <w:rsid w:val="00584D91"/>
    <w:rsid w:val="005A1B97"/>
    <w:rsid w:val="005E0C32"/>
    <w:rsid w:val="005F5BD6"/>
    <w:rsid w:val="006073C1"/>
    <w:rsid w:val="00613E85"/>
    <w:rsid w:val="00630D71"/>
    <w:rsid w:val="00632C23"/>
    <w:rsid w:val="00634EFC"/>
    <w:rsid w:val="00671F3A"/>
    <w:rsid w:val="0067225F"/>
    <w:rsid w:val="006C4FDD"/>
    <w:rsid w:val="006C706F"/>
    <w:rsid w:val="006D705D"/>
    <w:rsid w:val="006F3A73"/>
    <w:rsid w:val="007041EB"/>
    <w:rsid w:val="007104D5"/>
    <w:rsid w:val="00714013"/>
    <w:rsid w:val="00723D04"/>
    <w:rsid w:val="00754871"/>
    <w:rsid w:val="00760EE2"/>
    <w:rsid w:val="00761661"/>
    <w:rsid w:val="007822CC"/>
    <w:rsid w:val="007B5289"/>
    <w:rsid w:val="007D2DB0"/>
    <w:rsid w:val="007E726D"/>
    <w:rsid w:val="00800955"/>
    <w:rsid w:val="008121A9"/>
    <w:rsid w:val="0081615B"/>
    <w:rsid w:val="00821B94"/>
    <w:rsid w:val="00833C15"/>
    <w:rsid w:val="00841E16"/>
    <w:rsid w:val="008423C4"/>
    <w:rsid w:val="008626A7"/>
    <w:rsid w:val="00887565"/>
    <w:rsid w:val="00897203"/>
    <w:rsid w:val="008A5A82"/>
    <w:rsid w:val="008B08CB"/>
    <w:rsid w:val="008B0CE7"/>
    <w:rsid w:val="008B56AB"/>
    <w:rsid w:val="008C7BCC"/>
    <w:rsid w:val="008E7BB6"/>
    <w:rsid w:val="008F4F4D"/>
    <w:rsid w:val="00913324"/>
    <w:rsid w:val="0092050D"/>
    <w:rsid w:val="00921002"/>
    <w:rsid w:val="00923CA7"/>
    <w:rsid w:val="0092711A"/>
    <w:rsid w:val="00940479"/>
    <w:rsid w:val="00953840"/>
    <w:rsid w:val="00977F5D"/>
    <w:rsid w:val="0098367A"/>
    <w:rsid w:val="00986553"/>
    <w:rsid w:val="00994BAB"/>
    <w:rsid w:val="009B0F62"/>
    <w:rsid w:val="009C0ABB"/>
    <w:rsid w:val="009C5F65"/>
    <w:rsid w:val="009D2B75"/>
    <w:rsid w:val="009F1641"/>
    <w:rsid w:val="00A02981"/>
    <w:rsid w:val="00A25954"/>
    <w:rsid w:val="00A40644"/>
    <w:rsid w:val="00A465B4"/>
    <w:rsid w:val="00A53D1E"/>
    <w:rsid w:val="00A72C54"/>
    <w:rsid w:val="00A8303D"/>
    <w:rsid w:val="00A93043"/>
    <w:rsid w:val="00A9674E"/>
    <w:rsid w:val="00AA7C53"/>
    <w:rsid w:val="00AE70FA"/>
    <w:rsid w:val="00AF3A2B"/>
    <w:rsid w:val="00B07171"/>
    <w:rsid w:val="00B07A4F"/>
    <w:rsid w:val="00B1067B"/>
    <w:rsid w:val="00B15C5A"/>
    <w:rsid w:val="00B24616"/>
    <w:rsid w:val="00B553A1"/>
    <w:rsid w:val="00B61C8C"/>
    <w:rsid w:val="00B63C39"/>
    <w:rsid w:val="00B85F52"/>
    <w:rsid w:val="00BB6F47"/>
    <w:rsid w:val="00BC5C45"/>
    <w:rsid w:val="00BC6392"/>
    <w:rsid w:val="00BD2D9C"/>
    <w:rsid w:val="00BF319C"/>
    <w:rsid w:val="00BF5B63"/>
    <w:rsid w:val="00C00617"/>
    <w:rsid w:val="00C00E79"/>
    <w:rsid w:val="00C01A3C"/>
    <w:rsid w:val="00C33DA4"/>
    <w:rsid w:val="00C4211E"/>
    <w:rsid w:val="00C4467B"/>
    <w:rsid w:val="00C616A6"/>
    <w:rsid w:val="00C759DE"/>
    <w:rsid w:val="00C91308"/>
    <w:rsid w:val="00C931F5"/>
    <w:rsid w:val="00CB276A"/>
    <w:rsid w:val="00CB52B3"/>
    <w:rsid w:val="00CB5F43"/>
    <w:rsid w:val="00CB782C"/>
    <w:rsid w:val="00CB7C23"/>
    <w:rsid w:val="00CD1094"/>
    <w:rsid w:val="00CF53F1"/>
    <w:rsid w:val="00CF6B15"/>
    <w:rsid w:val="00D04510"/>
    <w:rsid w:val="00D30416"/>
    <w:rsid w:val="00D3713C"/>
    <w:rsid w:val="00D55CE4"/>
    <w:rsid w:val="00D569C5"/>
    <w:rsid w:val="00D628F0"/>
    <w:rsid w:val="00D676B2"/>
    <w:rsid w:val="00D70688"/>
    <w:rsid w:val="00DA2C21"/>
    <w:rsid w:val="00DD35B0"/>
    <w:rsid w:val="00DD5015"/>
    <w:rsid w:val="00E14561"/>
    <w:rsid w:val="00E204FA"/>
    <w:rsid w:val="00E276D9"/>
    <w:rsid w:val="00E3506F"/>
    <w:rsid w:val="00E45465"/>
    <w:rsid w:val="00E47407"/>
    <w:rsid w:val="00E51A43"/>
    <w:rsid w:val="00E52846"/>
    <w:rsid w:val="00E73C8C"/>
    <w:rsid w:val="00E741AA"/>
    <w:rsid w:val="00E86922"/>
    <w:rsid w:val="00EA0999"/>
    <w:rsid w:val="00EA0C48"/>
    <w:rsid w:val="00EA222A"/>
    <w:rsid w:val="00ED5933"/>
    <w:rsid w:val="00F00920"/>
    <w:rsid w:val="00F00F8B"/>
    <w:rsid w:val="00F1307A"/>
    <w:rsid w:val="00F23C59"/>
    <w:rsid w:val="00F3026D"/>
    <w:rsid w:val="00F3144F"/>
    <w:rsid w:val="00F477F1"/>
    <w:rsid w:val="00F54334"/>
    <w:rsid w:val="00F82C52"/>
    <w:rsid w:val="00F83307"/>
    <w:rsid w:val="00F90770"/>
    <w:rsid w:val="00F91C93"/>
    <w:rsid w:val="00FB3193"/>
    <w:rsid w:val="00FB648A"/>
    <w:rsid w:val="00FD353C"/>
    <w:rsid w:val="00FD3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2AD3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C2AD3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2AD3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3D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3D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openxmlformats.org/officeDocument/2006/relationships/image" Target="media/image15.wmf"/><Relationship Id="rId39" Type="http://schemas.openxmlformats.org/officeDocument/2006/relationships/image" Target="media/image28.wmf"/><Relationship Id="rId21" Type="http://schemas.openxmlformats.org/officeDocument/2006/relationships/image" Target="media/image10.wmf"/><Relationship Id="rId34" Type="http://schemas.openxmlformats.org/officeDocument/2006/relationships/image" Target="media/image23.wmf"/><Relationship Id="rId42" Type="http://schemas.openxmlformats.org/officeDocument/2006/relationships/image" Target="media/image31.wmf"/><Relationship Id="rId47" Type="http://schemas.openxmlformats.org/officeDocument/2006/relationships/image" Target="media/image36.wmf"/><Relationship Id="rId50" Type="http://schemas.openxmlformats.org/officeDocument/2006/relationships/image" Target="media/image39.wmf"/><Relationship Id="rId55" Type="http://schemas.openxmlformats.org/officeDocument/2006/relationships/image" Target="media/image44.wmf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8329C603BB6C97A57F5836FB542B49A41F2623180E981BA5C52AAAC7F4AFAE6E931A3E4B3BE4r8U7M" TargetMode="Externa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9.wmf"/><Relationship Id="rId29" Type="http://schemas.openxmlformats.org/officeDocument/2006/relationships/image" Target="media/image18.wmf"/><Relationship Id="rId41" Type="http://schemas.openxmlformats.org/officeDocument/2006/relationships/image" Target="media/image30.wmf"/><Relationship Id="rId54" Type="http://schemas.openxmlformats.org/officeDocument/2006/relationships/image" Target="media/image43.wmf"/><Relationship Id="rId62" Type="http://schemas.openxmlformats.org/officeDocument/2006/relationships/hyperlink" Target="consultantplus://offline/ref=7CF775C325B354954D2D4B7F631D19D26EBA1BB9AC386CE6470B378B0C9C80416C75484A26C55992C5X0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C3D3C30121056511FCF07FADD8A90AAC22777BAF0FED8C2CE573CD5B58A3FA9B4F5F9773Ax6E4N" TargetMode="External"/><Relationship Id="rId11" Type="http://schemas.openxmlformats.org/officeDocument/2006/relationships/hyperlink" Target="consultantplus://offline/ref=7CF775C325B354954D2D4B7F631D19D26EBD10B9A1376CE6470B378B0C9C80416C75484A26C75E94C5X4H" TargetMode="External"/><Relationship Id="rId24" Type="http://schemas.openxmlformats.org/officeDocument/2006/relationships/image" Target="media/image13.wmf"/><Relationship Id="rId32" Type="http://schemas.openxmlformats.org/officeDocument/2006/relationships/image" Target="media/image21.wmf"/><Relationship Id="rId37" Type="http://schemas.openxmlformats.org/officeDocument/2006/relationships/image" Target="media/image26.wmf"/><Relationship Id="rId40" Type="http://schemas.openxmlformats.org/officeDocument/2006/relationships/image" Target="media/image29.wmf"/><Relationship Id="rId45" Type="http://schemas.openxmlformats.org/officeDocument/2006/relationships/image" Target="media/image34.wmf"/><Relationship Id="rId53" Type="http://schemas.openxmlformats.org/officeDocument/2006/relationships/image" Target="media/image42.wmf"/><Relationship Id="rId58" Type="http://schemas.openxmlformats.org/officeDocument/2006/relationships/image" Target="media/image47.wmf"/><Relationship Id="rId5" Type="http://schemas.openxmlformats.org/officeDocument/2006/relationships/hyperlink" Target="consultantplus://offline/ref=8C3D3C30121056511FCF07FADD8A90AAC22E74BDF6F7D8C2CE573CD5B58A3FA9B4F5F9743A6Fx9E0N" TargetMode="External"/><Relationship Id="rId15" Type="http://schemas.openxmlformats.org/officeDocument/2006/relationships/image" Target="media/image4.wmf"/><Relationship Id="rId23" Type="http://schemas.openxmlformats.org/officeDocument/2006/relationships/image" Target="media/image12.wmf"/><Relationship Id="rId28" Type="http://schemas.openxmlformats.org/officeDocument/2006/relationships/image" Target="media/image17.wmf"/><Relationship Id="rId36" Type="http://schemas.openxmlformats.org/officeDocument/2006/relationships/image" Target="media/image25.wmf"/><Relationship Id="rId49" Type="http://schemas.openxmlformats.org/officeDocument/2006/relationships/image" Target="media/image38.wmf"/><Relationship Id="rId57" Type="http://schemas.openxmlformats.org/officeDocument/2006/relationships/image" Target="media/image46.wmf"/><Relationship Id="rId61" Type="http://schemas.openxmlformats.org/officeDocument/2006/relationships/image" Target="media/image50.wmf"/><Relationship Id="rId10" Type="http://schemas.openxmlformats.org/officeDocument/2006/relationships/hyperlink" Target="consultantplus://offline/ref=A115BD46D4D23229ADAF083C2D66637E975C1DD92421407EA08EA8DD5BB7EFB880AEAA843C6C07F0619DC7650914515C919DF9904D76012BE3E85DuEtFL" TargetMode="External"/><Relationship Id="rId19" Type="http://schemas.openxmlformats.org/officeDocument/2006/relationships/image" Target="media/image8.wmf"/><Relationship Id="rId31" Type="http://schemas.openxmlformats.org/officeDocument/2006/relationships/image" Target="media/image20.wmf"/><Relationship Id="rId44" Type="http://schemas.openxmlformats.org/officeDocument/2006/relationships/image" Target="media/image33.wmf"/><Relationship Id="rId52" Type="http://schemas.openxmlformats.org/officeDocument/2006/relationships/image" Target="media/image41.wmf"/><Relationship Id="rId60" Type="http://schemas.openxmlformats.org/officeDocument/2006/relationships/image" Target="media/image49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15BD46D4D23229ADAF083C2D66637E975C1DD92421407EA08EA8DD5BB7EFB880AEAA843C6C07F0619DC7620914515C919DF9904D76012BE3E85DuEtFL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11.wmf"/><Relationship Id="rId27" Type="http://schemas.openxmlformats.org/officeDocument/2006/relationships/image" Target="media/image16.wmf"/><Relationship Id="rId30" Type="http://schemas.openxmlformats.org/officeDocument/2006/relationships/image" Target="media/image19.wmf"/><Relationship Id="rId35" Type="http://schemas.openxmlformats.org/officeDocument/2006/relationships/image" Target="media/image24.wmf"/><Relationship Id="rId43" Type="http://schemas.openxmlformats.org/officeDocument/2006/relationships/image" Target="media/image32.wmf"/><Relationship Id="rId48" Type="http://schemas.openxmlformats.org/officeDocument/2006/relationships/image" Target="media/image37.wmf"/><Relationship Id="rId56" Type="http://schemas.openxmlformats.org/officeDocument/2006/relationships/image" Target="media/image45.wmf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A115BD46D4D23229ADAF083C2D66637E975C1DD92421407EA08EA8DD5BB7EFB880AEAA843C6C07F0619DC4680914515C919DF9904D76012BE3E85DuEtFL" TargetMode="External"/><Relationship Id="rId51" Type="http://schemas.openxmlformats.org/officeDocument/2006/relationships/image" Target="media/image40.wmf"/><Relationship Id="rId3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image" Target="media/image6.wmf"/><Relationship Id="rId25" Type="http://schemas.openxmlformats.org/officeDocument/2006/relationships/image" Target="media/image14.wmf"/><Relationship Id="rId33" Type="http://schemas.openxmlformats.org/officeDocument/2006/relationships/image" Target="media/image22.wmf"/><Relationship Id="rId38" Type="http://schemas.openxmlformats.org/officeDocument/2006/relationships/image" Target="media/image27.wmf"/><Relationship Id="rId46" Type="http://schemas.openxmlformats.org/officeDocument/2006/relationships/image" Target="media/image35.wmf"/><Relationship Id="rId59" Type="http://schemas.openxmlformats.org/officeDocument/2006/relationships/image" Target="media/image4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4F171-6883-4AFB-8F3E-94EE7E6D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4270</Words>
  <Characters>24342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2019-01-15T12:06:00Z</cp:lastPrinted>
  <dcterms:created xsi:type="dcterms:W3CDTF">2019-01-15T09:23:00Z</dcterms:created>
  <dcterms:modified xsi:type="dcterms:W3CDTF">2019-01-17T08:06:00Z</dcterms:modified>
</cp:coreProperties>
</file>